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19DE" w14:textId="40026976" w:rsidR="00BA3EDD" w:rsidRDefault="00BA3EDD" w:rsidP="00984884">
      <w:pPr>
        <w:pStyle w:val="CalloutBullet"/>
        <w:framePr w:wrap="around" w:hAnchor="page" w:x="1208" w:y="149"/>
      </w:pPr>
      <w:bookmarkStart w:id="0" w:name="_Toc479252256"/>
      <w:r>
        <w:t>This event evaluation and report outline template will help you</w:t>
      </w:r>
      <w:r w:rsidR="00023863">
        <w:t xml:space="preserve"> capture your waste management practices and learnings.</w:t>
      </w:r>
    </w:p>
    <w:p w14:paraId="2453E4BD" w14:textId="27A0361E" w:rsidR="00D94406" w:rsidRPr="00984884" w:rsidRDefault="00023863" w:rsidP="00984884">
      <w:pPr>
        <w:pStyle w:val="CalloutBullet"/>
        <w:framePr w:wrap="around" w:hAnchor="page" w:x="1208" w:y="149"/>
      </w:pPr>
      <w:r>
        <w:t>The suggested subsection</w:t>
      </w:r>
      <w:r w:rsidR="00D94406">
        <w:t>s</w:t>
      </w:r>
      <w:r>
        <w:t xml:space="preserve"> are a guide for what you can consider as reflection points </w:t>
      </w:r>
      <w:proofErr w:type="gramStart"/>
      <w:r>
        <w:t>and also</w:t>
      </w:r>
      <w:proofErr w:type="gramEnd"/>
      <w:r>
        <w:t xml:space="preserve"> include </w:t>
      </w:r>
      <w:r w:rsidR="00236723">
        <w:t>references</w:t>
      </w:r>
      <w:r>
        <w:t xml:space="preserve"> to other templates you may have used </w:t>
      </w:r>
      <w:r w:rsidR="00236723">
        <w:t>throughout</w:t>
      </w:r>
      <w:r>
        <w:t xml:space="preserve"> your events planning and delivering phases.</w:t>
      </w:r>
    </w:p>
    <w:p w14:paraId="60BBF62D" w14:textId="0485B831" w:rsidR="003E45DD" w:rsidRPr="00D94406" w:rsidRDefault="00D94406" w:rsidP="00D94406">
      <w:pPr>
        <w:pStyle w:val="Heading1"/>
        <w:numPr>
          <w:ilvl w:val="0"/>
          <w:numId w:val="0"/>
        </w:numPr>
        <w:rPr>
          <w:rFonts w:ascii="Arial Bold" w:hAnsi="Arial Bold" w:cs="Arial Bold"/>
          <w:sz w:val="32"/>
          <w:szCs w:val="32"/>
        </w:rPr>
      </w:pPr>
      <w:r w:rsidRPr="00984884">
        <w:rPr>
          <w:rFonts w:ascii="Arial Bold" w:hAnsi="Arial Bold" w:cs="Arial Bold"/>
          <w:sz w:val="14"/>
          <w:szCs w:val="14"/>
        </w:rPr>
        <w:br/>
      </w:r>
      <w:r w:rsidR="00F12BB4" w:rsidRPr="00D94406">
        <w:rPr>
          <w:rFonts w:ascii="Arial Bold" w:hAnsi="Arial Bold" w:cs="Arial Bold"/>
          <w:sz w:val="32"/>
          <w:szCs w:val="32"/>
        </w:rPr>
        <w:t>Introduction</w:t>
      </w:r>
    </w:p>
    <w:p w14:paraId="25E00BB1" w14:textId="77777777" w:rsidR="00F12BB4" w:rsidRPr="00BF6C7E" w:rsidRDefault="008A2736" w:rsidP="00F12BB4">
      <w:pPr>
        <w:pStyle w:val="BodyNormal"/>
      </w:pPr>
      <w:r w:rsidRPr="00BF6C7E">
        <w:t>This section should provide an overview of the event, including details on:</w:t>
      </w:r>
    </w:p>
    <w:p w14:paraId="1F2D5BFF" w14:textId="77777777" w:rsidR="008A2736" w:rsidRPr="00293877" w:rsidRDefault="008A2736" w:rsidP="008A2736">
      <w:pPr>
        <w:pStyle w:val="ListBullet"/>
      </w:pPr>
      <w:r w:rsidRPr="00BF6C7E">
        <w:t>Event name</w:t>
      </w:r>
    </w:p>
    <w:p w14:paraId="2A2EFF2F" w14:textId="77777777" w:rsidR="008A2736" w:rsidRPr="00293877" w:rsidRDefault="008A2736" w:rsidP="008A2736">
      <w:pPr>
        <w:pStyle w:val="ListBullet"/>
      </w:pPr>
      <w:r w:rsidRPr="00BF6C7E">
        <w:t>Lead organisers and partners</w:t>
      </w:r>
      <w:r w:rsidRPr="00293877">
        <w:t xml:space="preserve"> </w:t>
      </w:r>
      <w:r w:rsidRPr="00BF6C7E">
        <w:t>(if applicable)</w:t>
      </w:r>
    </w:p>
    <w:p w14:paraId="680074BB" w14:textId="477A80AE" w:rsidR="008A2736" w:rsidRPr="00293877" w:rsidRDefault="008B73C6" w:rsidP="008A2736">
      <w:pPr>
        <w:pStyle w:val="ListBullet"/>
      </w:pPr>
      <w:r>
        <w:t xml:space="preserve">Event dates </w:t>
      </w:r>
    </w:p>
    <w:p w14:paraId="748B0EC9" w14:textId="77777777" w:rsidR="008A2736" w:rsidRPr="00293877" w:rsidRDefault="008A2736" w:rsidP="008A2736">
      <w:pPr>
        <w:pStyle w:val="ListBullet"/>
      </w:pPr>
      <w:r w:rsidRPr="00BF6C7E">
        <w:t>Venue or description of the location</w:t>
      </w:r>
    </w:p>
    <w:p w14:paraId="15C32198" w14:textId="77777777" w:rsidR="008A2736" w:rsidRPr="00293877" w:rsidRDefault="008A2736" w:rsidP="008A2736">
      <w:pPr>
        <w:pStyle w:val="ListBullet"/>
      </w:pPr>
      <w:r w:rsidRPr="00BF6C7E">
        <w:t>Sponsors (if applicable)</w:t>
      </w:r>
    </w:p>
    <w:p w14:paraId="79EC7F55" w14:textId="77777777" w:rsidR="008A2736" w:rsidRPr="00293877" w:rsidRDefault="008A2736" w:rsidP="008A2736">
      <w:pPr>
        <w:pStyle w:val="ListBullet"/>
      </w:pPr>
      <w:r w:rsidRPr="00BF6C7E">
        <w:t xml:space="preserve">Approximate attendance </w:t>
      </w:r>
    </w:p>
    <w:p w14:paraId="5CB9227A" w14:textId="2F6FB274" w:rsidR="008A2736" w:rsidRPr="00293877" w:rsidRDefault="008A2736" w:rsidP="00BF6C7E">
      <w:pPr>
        <w:pStyle w:val="ListBullet"/>
      </w:pPr>
      <w:r w:rsidRPr="00BF6C7E">
        <w:t xml:space="preserve">The focus for the event </w:t>
      </w:r>
      <w:r w:rsidR="00821DA0">
        <w:t>(</w:t>
      </w:r>
      <w:proofErr w:type="gramStart"/>
      <w:r w:rsidRPr="00BF6C7E">
        <w:t>e.g.</w:t>
      </w:r>
      <w:proofErr w:type="gramEnd"/>
      <w:r w:rsidRPr="00BF6C7E">
        <w:t xml:space="preserve"> farmers market, music concert, school sports</w:t>
      </w:r>
      <w:r w:rsidR="00821DA0">
        <w:t>)</w:t>
      </w:r>
      <w:r w:rsidR="00293877">
        <w:t>.</w:t>
      </w:r>
      <w:r w:rsidRPr="00BF6C7E">
        <w:t xml:space="preserve"> </w:t>
      </w:r>
    </w:p>
    <w:bookmarkEnd w:id="0"/>
    <w:p w14:paraId="456C96C3" w14:textId="77777777" w:rsidR="00954D26" w:rsidRPr="00D94406" w:rsidRDefault="008A2736" w:rsidP="00D94406">
      <w:pPr>
        <w:pStyle w:val="Heading1"/>
        <w:numPr>
          <w:ilvl w:val="0"/>
          <w:numId w:val="0"/>
        </w:numPr>
        <w:ind w:left="1077" w:hanging="1077"/>
        <w:rPr>
          <w:rFonts w:ascii="Arial Bold" w:hAnsi="Arial Bold" w:cs="Arial Bold"/>
          <w:sz w:val="32"/>
          <w:szCs w:val="32"/>
        </w:rPr>
      </w:pPr>
      <w:r w:rsidRPr="00D94406">
        <w:rPr>
          <w:rFonts w:ascii="Arial Bold" w:hAnsi="Arial Bold" w:cs="Arial Bold"/>
          <w:sz w:val="32"/>
          <w:szCs w:val="32"/>
        </w:rPr>
        <w:t xml:space="preserve">Summary of the event </w:t>
      </w:r>
    </w:p>
    <w:p w14:paraId="71E0801E" w14:textId="00F442F1" w:rsidR="008A2736" w:rsidRPr="00BF6C7E" w:rsidRDefault="008A2736" w:rsidP="008A2736">
      <w:pPr>
        <w:pStyle w:val="BodyNormal"/>
      </w:pPr>
      <w:r w:rsidRPr="00BF6C7E">
        <w:t xml:space="preserve">This section should provide a summary of </w:t>
      </w:r>
      <w:r w:rsidR="00821DA0">
        <w:t>the</w:t>
      </w:r>
      <w:r w:rsidR="00821DA0" w:rsidRPr="00BF6C7E">
        <w:t xml:space="preserve"> </w:t>
      </w:r>
      <w:r w:rsidR="00821DA0">
        <w:t>zero waste strategies</w:t>
      </w:r>
      <w:r w:rsidRPr="00BF6C7E">
        <w:t xml:space="preserve"> </w:t>
      </w:r>
      <w:r w:rsidR="00821DA0">
        <w:t xml:space="preserve">used </w:t>
      </w:r>
      <w:r w:rsidRPr="00BF6C7E">
        <w:t>before, during and after the event, as well as some observations about what worked well</w:t>
      </w:r>
      <w:r w:rsidR="00597ABD" w:rsidRPr="00BF6C7E">
        <w:t xml:space="preserve">, what </w:t>
      </w:r>
      <w:r w:rsidRPr="00BF6C7E">
        <w:t>didn’t</w:t>
      </w:r>
      <w:r w:rsidR="00F63C21" w:rsidRPr="00BF6C7E">
        <w:t xml:space="preserve"> work</w:t>
      </w:r>
      <w:r w:rsidRPr="00BF6C7E">
        <w:t xml:space="preserve"> well and key metrics. </w:t>
      </w:r>
    </w:p>
    <w:p w14:paraId="4C9FF177" w14:textId="77777777" w:rsidR="008A2736" w:rsidRDefault="008A2736" w:rsidP="00D94406">
      <w:pPr>
        <w:pStyle w:val="Heading2"/>
        <w:numPr>
          <w:ilvl w:val="0"/>
          <w:numId w:val="0"/>
        </w:numPr>
        <w:ind w:left="1077" w:hanging="1077"/>
      </w:pPr>
      <w:r>
        <w:t>Planning the event</w:t>
      </w:r>
    </w:p>
    <w:p w14:paraId="2EFF31BB" w14:textId="3289D286" w:rsidR="00B07AF5" w:rsidRPr="00293877" w:rsidRDefault="00B07AF5" w:rsidP="00BF6C7E">
      <w:pPr>
        <w:pStyle w:val="ListBullet"/>
        <w:numPr>
          <w:ilvl w:val="0"/>
          <w:numId w:val="0"/>
        </w:numPr>
        <w:ind w:left="340" w:hanging="340"/>
      </w:pPr>
      <w:r w:rsidRPr="00BF6C7E">
        <w:t>This sub-section should provide an overview o</w:t>
      </w:r>
      <w:r w:rsidR="00D74C80" w:rsidRPr="00BF6C7E">
        <w:t>f what was done, what worked well and didn’t for:</w:t>
      </w:r>
    </w:p>
    <w:p w14:paraId="0F23A210" w14:textId="73F62BA5" w:rsidR="00B07AF5" w:rsidRPr="00BF6C7E" w:rsidRDefault="00B07AF5" w:rsidP="00B07AF5">
      <w:pPr>
        <w:pStyle w:val="ListBullet"/>
      </w:pPr>
      <w:r w:rsidRPr="00BF6C7E">
        <w:t xml:space="preserve">The </w:t>
      </w:r>
      <w:r w:rsidR="00D74C80" w:rsidRPr="00BF6C7E">
        <w:t xml:space="preserve">strategic </w:t>
      </w:r>
      <w:r w:rsidRPr="00BF6C7E">
        <w:t xml:space="preserve">approach for waste </w:t>
      </w:r>
      <w:r w:rsidR="00821DA0">
        <w:t xml:space="preserve">minimisation </w:t>
      </w:r>
      <w:r w:rsidRPr="00BF6C7E">
        <w:t xml:space="preserve">and litter </w:t>
      </w:r>
      <w:r w:rsidR="00821DA0">
        <w:t>prevention</w:t>
      </w:r>
      <w:r w:rsidR="00821DA0" w:rsidRPr="00BF6C7E">
        <w:t xml:space="preserve"> </w:t>
      </w:r>
      <w:r w:rsidR="00D74C80" w:rsidRPr="00BF6C7E">
        <w:t>(target setting, initiatives implemented</w:t>
      </w:r>
      <w:r w:rsidR="00597ABD" w:rsidRPr="00BF6C7E">
        <w:t>)</w:t>
      </w:r>
    </w:p>
    <w:p w14:paraId="5EE3F2F3" w14:textId="032A1C22" w:rsidR="00D74C80" w:rsidRPr="00BF6C7E" w:rsidRDefault="00D74C80" w:rsidP="00D74C80">
      <w:pPr>
        <w:pStyle w:val="ListBullet"/>
      </w:pPr>
      <w:r w:rsidRPr="00BF6C7E">
        <w:t>Planned infrastructure (what infrastructure did you use and where was it located)</w:t>
      </w:r>
    </w:p>
    <w:p w14:paraId="0186065E" w14:textId="626ABCA6" w:rsidR="00D74C80" w:rsidRPr="00293877" w:rsidRDefault="00D74C80" w:rsidP="00BE26D5">
      <w:pPr>
        <w:pStyle w:val="ListBullet"/>
      </w:pPr>
      <w:r w:rsidRPr="00BF6C7E">
        <w:t xml:space="preserve">Contractors </w:t>
      </w:r>
      <w:proofErr w:type="gramStart"/>
      <w:r w:rsidRPr="00BF6C7E">
        <w:t>used</w:t>
      </w:r>
      <w:proofErr w:type="gramEnd"/>
    </w:p>
    <w:p w14:paraId="650CEC18" w14:textId="6C815F31" w:rsidR="00B07AF5" w:rsidRPr="00293877" w:rsidRDefault="00B07AF5" w:rsidP="00B07AF5">
      <w:pPr>
        <w:pStyle w:val="ListBullet"/>
      </w:pPr>
      <w:r w:rsidRPr="00BF6C7E">
        <w:t xml:space="preserve">How it was promoted and communicated </w:t>
      </w:r>
      <w:r w:rsidR="00D74C80" w:rsidRPr="00BF6C7E">
        <w:t xml:space="preserve">(if you </w:t>
      </w:r>
      <w:r w:rsidR="00122D70" w:rsidRPr="00BF6C7E">
        <w:t>developed</w:t>
      </w:r>
      <w:r w:rsidR="00D74C80" w:rsidRPr="00BF6C7E">
        <w:t xml:space="preserve"> a Communication </w:t>
      </w:r>
      <w:r w:rsidR="009F62AB" w:rsidRPr="00BF6C7E">
        <w:t>and Education P</w:t>
      </w:r>
      <w:r w:rsidR="00D74C80" w:rsidRPr="00BF6C7E">
        <w:t>lan you can include comments here and attach the document)</w:t>
      </w:r>
    </w:p>
    <w:p w14:paraId="3BCA3BF8" w14:textId="4FF4F378" w:rsidR="00B07AF5" w:rsidRPr="00BF6C7E" w:rsidRDefault="00B07AF5" w:rsidP="00B07AF5">
      <w:pPr>
        <w:pStyle w:val="ListBullet"/>
      </w:pPr>
      <w:r w:rsidRPr="00BF6C7E">
        <w:t>A summary of the engagement with sta</w:t>
      </w:r>
      <w:r w:rsidR="00E508FE">
        <w:t>ll</w:t>
      </w:r>
      <w:r w:rsidRPr="00BF6C7E">
        <w:t>holders</w:t>
      </w:r>
      <w:r w:rsidR="00D74C80" w:rsidRPr="00BF6C7E">
        <w:t xml:space="preserve"> (if you </w:t>
      </w:r>
      <w:r w:rsidR="00122D70" w:rsidRPr="00BF6C7E">
        <w:t>develope</w:t>
      </w:r>
      <w:r w:rsidR="00946941" w:rsidRPr="00BF6C7E">
        <w:t>d</w:t>
      </w:r>
      <w:r w:rsidR="00D74C80" w:rsidRPr="00BF6C7E">
        <w:t xml:space="preserve"> a stallholder agreement/covenant you can include comments here and attach the document)</w:t>
      </w:r>
    </w:p>
    <w:p w14:paraId="6495AA86" w14:textId="5517EC6B" w:rsidR="00D74C80" w:rsidRPr="00293877" w:rsidRDefault="00D74C80" w:rsidP="00B07AF5">
      <w:pPr>
        <w:pStyle w:val="ListBullet"/>
      </w:pPr>
      <w:r w:rsidRPr="00BF6C7E">
        <w:t>Budget and staff allocation</w:t>
      </w:r>
      <w:r w:rsidR="003A7578">
        <w:t>.</w:t>
      </w:r>
    </w:p>
    <w:p w14:paraId="6CF6717E" w14:textId="77777777" w:rsidR="00B07AF5" w:rsidRDefault="00B07AF5" w:rsidP="00D94406">
      <w:pPr>
        <w:pStyle w:val="Heading2"/>
        <w:numPr>
          <w:ilvl w:val="0"/>
          <w:numId w:val="0"/>
        </w:numPr>
        <w:ind w:left="1077" w:hanging="1077"/>
      </w:pPr>
      <w:r>
        <w:t>During the event</w:t>
      </w:r>
    </w:p>
    <w:p w14:paraId="456CDBA5" w14:textId="77777777" w:rsidR="00B07AF5" w:rsidRPr="00BF6C7E" w:rsidRDefault="00B07AF5" w:rsidP="00B07AF5">
      <w:pPr>
        <w:pStyle w:val="BodyNormal"/>
      </w:pPr>
      <w:r w:rsidRPr="00BF6C7E">
        <w:t>This sub-section should provide:</w:t>
      </w:r>
    </w:p>
    <w:p w14:paraId="7C331FEE" w14:textId="76B62F20" w:rsidR="00B07AF5" w:rsidRPr="00293877" w:rsidRDefault="00B07AF5" w:rsidP="00B07AF5">
      <w:pPr>
        <w:pStyle w:val="ListBullet"/>
      </w:pPr>
      <w:r w:rsidRPr="00BF6C7E">
        <w:t>Observations of bins and waste generally</w:t>
      </w:r>
      <w:r w:rsidR="00D74C80" w:rsidRPr="00BF6C7E">
        <w:t xml:space="preserve"> (</w:t>
      </w:r>
      <w:r w:rsidR="00122D70" w:rsidRPr="00BF6C7E">
        <w:t xml:space="preserve">comment on </w:t>
      </w:r>
      <w:r w:rsidR="00D74C80" w:rsidRPr="00BF6C7E">
        <w:t>any bin, litter or site assessments</w:t>
      </w:r>
      <w:r w:rsidR="00122D70" w:rsidRPr="00BF6C7E">
        <w:t xml:space="preserve"> </w:t>
      </w:r>
      <w:r w:rsidR="00D74C80" w:rsidRPr="00BF6C7E">
        <w:t>and attach any relevant documents</w:t>
      </w:r>
      <w:r w:rsidR="00D03838">
        <w:t xml:space="preserve"> such as assessment performed</w:t>
      </w:r>
      <w:r w:rsidR="00D74C80" w:rsidRPr="00BF6C7E">
        <w:t>)</w:t>
      </w:r>
    </w:p>
    <w:p w14:paraId="176CCC10" w14:textId="36B50BCB" w:rsidR="00B07AF5" w:rsidRPr="00293877" w:rsidRDefault="00B07AF5" w:rsidP="00B07AF5">
      <w:pPr>
        <w:pStyle w:val="ListBullet"/>
      </w:pPr>
      <w:r w:rsidRPr="00BF6C7E">
        <w:t>How the waste measures were publicised throughout the event</w:t>
      </w:r>
    </w:p>
    <w:p w14:paraId="43DD41CD" w14:textId="358F607F" w:rsidR="00B07AF5" w:rsidRPr="00293877" w:rsidRDefault="00B07AF5" w:rsidP="00B07AF5">
      <w:pPr>
        <w:pStyle w:val="ListBullet"/>
      </w:pPr>
      <w:r w:rsidRPr="00BF6C7E">
        <w:t xml:space="preserve">A summary of any deviations from the waste action plan, why they were made and how well </w:t>
      </w:r>
      <w:r w:rsidR="00122D70" w:rsidRPr="00BF6C7E">
        <w:t>they</w:t>
      </w:r>
      <w:r w:rsidRPr="00BF6C7E">
        <w:t xml:space="preserve"> </w:t>
      </w:r>
      <w:proofErr w:type="gramStart"/>
      <w:r w:rsidRPr="00BF6C7E">
        <w:t>work</w:t>
      </w:r>
      <w:r w:rsidR="00122D70" w:rsidRPr="00BF6C7E">
        <w:t>ed</w:t>
      </w:r>
      <w:proofErr w:type="gramEnd"/>
    </w:p>
    <w:p w14:paraId="1A3233F6" w14:textId="5875BBFB" w:rsidR="00B07AF5" w:rsidRPr="00BF6C7E" w:rsidRDefault="00B07AF5" w:rsidP="00B07AF5">
      <w:pPr>
        <w:pStyle w:val="ListBullet"/>
      </w:pPr>
      <w:r w:rsidRPr="00BF6C7E">
        <w:t>What worked well and did</w:t>
      </w:r>
      <w:r w:rsidR="00946941" w:rsidRPr="00BF6C7E">
        <w:t>n’</w:t>
      </w:r>
      <w:r w:rsidRPr="00BF6C7E">
        <w:t xml:space="preserve">t work </w:t>
      </w:r>
      <w:proofErr w:type="gramStart"/>
      <w:r w:rsidRPr="00BF6C7E">
        <w:t>well</w:t>
      </w:r>
      <w:proofErr w:type="gramEnd"/>
      <w:r w:rsidRPr="00BF6C7E">
        <w:t xml:space="preserve"> </w:t>
      </w:r>
    </w:p>
    <w:p w14:paraId="51446A7E" w14:textId="600454E9" w:rsidR="00C41460" w:rsidRPr="00293877" w:rsidRDefault="003A7578" w:rsidP="00B07AF5">
      <w:pPr>
        <w:pStyle w:val="ListBullet"/>
      </w:pPr>
      <w:r>
        <w:t>Reference p</w:t>
      </w:r>
      <w:r w:rsidR="00C41460" w:rsidRPr="00BF6C7E">
        <w:t>ictures</w:t>
      </w:r>
      <w:r w:rsidR="007C7D56" w:rsidRPr="00BF6C7E">
        <w:t xml:space="preserve"> of bin infrastructure, hubs, </w:t>
      </w:r>
      <w:proofErr w:type="gramStart"/>
      <w:r w:rsidR="007C7D56" w:rsidRPr="00BF6C7E">
        <w:t>stalls</w:t>
      </w:r>
      <w:proofErr w:type="gramEnd"/>
      <w:r w:rsidR="00821DA0">
        <w:t xml:space="preserve"> and</w:t>
      </w:r>
      <w:r w:rsidR="007C7D56" w:rsidRPr="00BF6C7E">
        <w:t xml:space="preserve"> material</w:t>
      </w:r>
      <w:r>
        <w:t>.</w:t>
      </w:r>
    </w:p>
    <w:p w14:paraId="130019B8" w14:textId="77777777" w:rsidR="00B07AF5" w:rsidRDefault="00B07AF5" w:rsidP="00D94406">
      <w:pPr>
        <w:pStyle w:val="Heading2"/>
        <w:numPr>
          <w:ilvl w:val="0"/>
          <w:numId w:val="0"/>
        </w:numPr>
        <w:ind w:left="1077" w:hanging="1077"/>
      </w:pPr>
      <w:r>
        <w:lastRenderedPageBreak/>
        <w:t xml:space="preserve">After the event </w:t>
      </w:r>
    </w:p>
    <w:p w14:paraId="05E767E9" w14:textId="77777777" w:rsidR="00B07AF5" w:rsidRPr="00BF6C7E" w:rsidRDefault="00B07AF5" w:rsidP="00B07AF5">
      <w:pPr>
        <w:pStyle w:val="BodyNormal"/>
      </w:pPr>
      <w:r w:rsidRPr="00BF6C7E">
        <w:t>This sub-section should provide:</w:t>
      </w:r>
    </w:p>
    <w:p w14:paraId="198A14BD" w14:textId="213A4544" w:rsidR="00B07AF5" w:rsidRPr="00293877" w:rsidRDefault="00B07AF5" w:rsidP="00B07AF5">
      <w:pPr>
        <w:pStyle w:val="ListBullet"/>
      </w:pPr>
      <w:r w:rsidRPr="00BF6C7E">
        <w:t xml:space="preserve">An overview of the clean-up process </w:t>
      </w:r>
      <w:r w:rsidR="004217C1" w:rsidRPr="00BF6C7E">
        <w:t xml:space="preserve">including </w:t>
      </w:r>
      <w:r w:rsidRPr="00BF6C7E">
        <w:t xml:space="preserve">what worked well and didn’t work </w:t>
      </w:r>
      <w:proofErr w:type="gramStart"/>
      <w:r w:rsidRPr="00BF6C7E">
        <w:t>well</w:t>
      </w:r>
      <w:proofErr w:type="gramEnd"/>
    </w:p>
    <w:p w14:paraId="614A47E3" w14:textId="6F964D05" w:rsidR="00B07AF5" w:rsidRPr="00BF6C7E" w:rsidRDefault="00B07AF5" w:rsidP="00B07AF5">
      <w:pPr>
        <w:pStyle w:val="ListBullet"/>
      </w:pPr>
      <w:r w:rsidRPr="00BF6C7E">
        <w:t xml:space="preserve">A summary of the waste audit </w:t>
      </w:r>
      <w:r w:rsidR="000513F0" w:rsidRPr="00BF6C7E">
        <w:t>and key metrics for each of the waste streams</w:t>
      </w:r>
      <w:r w:rsidR="003A7578">
        <w:t>:</w:t>
      </w:r>
    </w:p>
    <w:p w14:paraId="4D89462D" w14:textId="027C03FA" w:rsidR="005B0E28" w:rsidRPr="00BF6C7E" w:rsidRDefault="005B0E28" w:rsidP="005B0E28">
      <w:pPr>
        <w:pStyle w:val="ListBullet"/>
        <w:numPr>
          <w:ilvl w:val="1"/>
          <w:numId w:val="22"/>
        </w:numPr>
      </w:pPr>
      <w:r w:rsidRPr="00BF6C7E">
        <w:t>Total volume per stream</w:t>
      </w:r>
      <w:r w:rsidR="003C1157" w:rsidRPr="00BF6C7E">
        <w:t xml:space="preserve"> (</w:t>
      </w:r>
      <w:r w:rsidR="004217C1" w:rsidRPr="00BF6C7E">
        <w:t>if known)</w:t>
      </w:r>
    </w:p>
    <w:p w14:paraId="04B098BD" w14:textId="583AA364" w:rsidR="005B0E28" w:rsidRPr="00293877" w:rsidRDefault="005B0E28" w:rsidP="00BF6C7E">
      <w:pPr>
        <w:pStyle w:val="ListBullet"/>
        <w:numPr>
          <w:ilvl w:val="1"/>
          <w:numId w:val="22"/>
        </w:numPr>
      </w:pPr>
      <w:r w:rsidRPr="00BF6C7E">
        <w:t>Contamination rate per stream (if known)</w:t>
      </w:r>
    </w:p>
    <w:p w14:paraId="79B4B643" w14:textId="0D9C2948" w:rsidR="000513F0" w:rsidRPr="00BF6C7E" w:rsidRDefault="000513F0" w:rsidP="00B07AF5">
      <w:pPr>
        <w:pStyle w:val="ListBullet"/>
      </w:pPr>
      <w:r w:rsidRPr="00BF6C7E">
        <w:t xml:space="preserve">Summary of waste costs </w:t>
      </w:r>
    </w:p>
    <w:p w14:paraId="5FF1BF61" w14:textId="05540D4F" w:rsidR="00FD18D9" w:rsidRPr="00293877" w:rsidRDefault="003A7578" w:rsidP="00B07AF5">
      <w:pPr>
        <w:pStyle w:val="ListBullet"/>
      </w:pPr>
      <w:r>
        <w:t>Reference p</w:t>
      </w:r>
      <w:r w:rsidR="007C7D56" w:rsidRPr="00BF6C7E">
        <w:t>ictures of waste audit and site clean</w:t>
      </w:r>
      <w:r>
        <w:t>-</w:t>
      </w:r>
      <w:r w:rsidR="007C7D56" w:rsidRPr="00BF6C7E">
        <w:t>up</w:t>
      </w:r>
      <w:r w:rsidR="00821DA0"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134"/>
        <w:gridCol w:w="1418"/>
        <w:gridCol w:w="1134"/>
        <w:gridCol w:w="1275"/>
      </w:tblGrid>
      <w:tr w:rsidR="00FD18D9" w14:paraId="1721EC34" w14:textId="77777777" w:rsidTr="006B2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tcW w:w="1980" w:type="dxa"/>
          </w:tcPr>
          <w:p w14:paraId="09B74AC7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2693" w:type="dxa"/>
            <w:gridSpan w:val="2"/>
          </w:tcPr>
          <w:p w14:paraId="57BC6273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  <w:r>
              <w:t>This event</w:t>
            </w:r>
          </w:p>
        </w:tc>
        <w:tc>
          <w:tcPr>
            <w:tcW w:w="2552" w:type="dxa"/>
            <w:gridSpan w:val="2"/>
          </w:tcPr>
          <w:p w14:paraId="7119AB6B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  <w:r>
              <w:t>Previous event</w:t>
            </w:r>
          </w:p>
        </w:tc>
        <w:tc>
          <w:tcPr>
            <w:tcW w:w="2409" w:type="dxa"/>
            <w:gridSpan w:val="2"/>
          </w:tcPr>
          <w:p w14:paraId="00D21951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  <w:r>
              <w:t>Change</w:t>
            </w:r>
          </w:p>
        </w:tc>
      </w:tr>
      <w:tr w:rsidR="003A7578" w14:paraId="4D5B3CE4" w14:textId="77777777" w:rsidTr="006B21D8">
        <w:trPr>
          <w:trHeight w:val="211"/>
        </w:trPr>
        <w:tc>
          <w:tcPr>
            <w:tcW w:w="1980" w:type="dxa"/>
            <w:shd w:val="clear" w:color="auto" w:fill="1F2E3F" w:themeFill="accent6" w:themeFillShade="80"/>
          </w:tcPr>
          <w:p w14:paraId="4813034F" w14:textId="77777777" w:rsidR="00FD18D9" w:rsidRPr="00D663AE" w:rsidRDefault="00FD18D9" w:rsidP="00BF6C7E">
            <w:pPr>
              <w:pStyle w:val="BodyNormal"/>
              <w:spacing w:beforeLines="20" w:before="48" w:afterLines="20" w:after="48" w:line="240" w:lineRule="auto"/>
              <w:rPr>
                <w:b/>
                <w:bCs/>
                <w:color w:val="FFFFFF" w:themeColor="background1"/>
              </w:rPr>
            </w:pPr>
            <w:r w:rsidRPr="00D663AE">
              <w:rPr>
                <w:b/>
                <w:bCs/>
                <w:color w:val="FFFFFF" w:themeColor="background1"/>
              </w:rPr>
              <w:t>STREAM</w:t>
            </w:r>
          </w:p>
        </w:tc>
        <w:tc>
          <w:tcPr>
            <w:tcW w:w="1276" w:type="dxa"/>
            <w:shd w:val="clear" w:color="auto" w:fill="1F2E3F" w:themeFill="accent6" w:themeFillShade="80"/>
          </w:tcPr>
          <w:p w14:paraId="1C72CC13" w14:textId="77777777" w:rsidR="00FD18D9" w:rsidRPr="00D663A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  <w:color w:val="FFFFFF" w:themeColor="background1"/>
              </w:rPr>
            </w:pPr>
            <w:r w:rsidRPr="00D663AE">
              <w:rPr>
                <w:b/>
                <w:bCs/>
                <w:color w:val="FFFFFF" w:themeColor="background1"/>
              </w:rPr>
              <w:t>KG</w:t>
            </w:r>
          </w:p>
        </w:tc>
        <w:tc>
          <w:tcPr>
            <w:tcW w:w="1417" w:type="dxa"/>
            <w:shd w:val="clear" w:color="auto" w:fill="1F2E3F" w:themeFill="accent6" w:themeFillShade="80"/>
          </w:tcPr>
          <w:p w14:paraId="7B0BB2F1" w14:textId="77777777" w:rsidR="00FD18D9" w:rsidRPr="00D663A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  <w:color w:val="FFFFFF" w:themeColor="background1"/>
              </w:rPr>
            </w:pPr>
            <w:r w:rsidRPr="00D663AE">
              <w:rPr>
                <w:b/>
                <w:bCs/>
                <w:color w:val="FFFFFF" w:themeColor="background1"/>
              </w:rPr>
              <w:t>VOLUME</w:t>
            </w:r>
            <w:r>
              <w:rPr>
                <w:b/>
                <w:bCs/>
                <w:color w:val="FFFFFF" w:themeColor="background1"/>
              </w:rPr>
              <w:t xml:space="preserve"> (m3)</w:t>
            </w:r>
          </w:p>
        </w:tc>
        <w:tc>
          <w:tcPr>
            <w:tcW w:w="1134" w:type="dxa"/>
            <w:shd w:val="clear" w:color="auto" w:fill="1F2E3F" w:themeFill="accent6" w:themeFillShade="80"/>
          </w:tcPr>
          <w:p w14:paraId="0ADCB0AE" w14:textId="77777777" w:rsidR="00FD18D9" w:rsidRPr="00D663A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  <w:color w:val="FFFFFF" w:themeColor="background1"/>
              </w:rPr>
            </w:pPr>
            <w:r w:rsidRPr="00D663AE">
              <w:rPr>
                <w:b/>
                <w:bCs/>
                <w:color w:val="FFFFFF" w:themeColor="background1"/>
              </w:rPr>
              <w:t>KG</w:t>
            </w:r>
          </w:p>
        </w:tc>
        <w:tc>
          <w:tcPr>
            <w:tcW w:w="1418" w:type="dxa"/>
            <w:shd w:val="clear" w:color="auto" w:fill="1F2E3F" w:themeFill="accent6" w:themeFillShade="80"/>
          </w:tcPr>
          <w:p w14:paraId="4F72B0B1" w14:textId="77777777" w:rsidR="00FD18D9" w:rsidRPr="00D663A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  <w:color w:val="FFFFFF" w:themeColor="background1"/>
              </w:rPr>
            </w:pPr>
            <w:r w:rsidRPr="00D663AE">
              <w:rPr>
                <w:b/>
                <w:bCs/>
                <w:color w:val="FFFFFF" w:themeColor="background1"/>
              </w:rPr>
              <w:t>VOLUME</w:t>
            </w:r>
            <w:r>
              <w:rPr>
                <w:b/>
                <w:bCs/>
                <w:color w:val="FFFFFF" w:themeColor="background1"/>
              </w:rPr>
              <w:t xml:space="preserve"> (m3)</w:t>
            </w:r>
          </w:p>
        </w:tc>
        <w:tc>
          <w:tcPr>
            <w:tcW w:w="1134" w:type="dxa"/>
            <w:shd w:val="clear" w:color="auto" w:fill="1F2E3F" w:themeFill="accent6" w:themeFillShade="80"/>
          </w:tcPr>
          <w:p w14:paraId="7DF159F4" w14:textId="77777777" w:rsidR="00FD18D9" w:rsidRPr="00D663A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KG</w:t>
            </w:r>
          </w:p>
        </w:tc>
        <w:tc>
          <w:tcPr>
            <w:tcW w:w="1275" w:type="dxa"/>
            <w:shd w:val="clear" w:color="auto" w:fill="1F2E3F" w:themeFill="accent6" w:themeFillShade="80"/>
          </w:tcPr>
          <w:p w14:paraId="2F14D5CF" w14:textId="77777777" w:rsidR="00FD18D9" w:rsidRPr="00D663A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FD18D9" w14:paraId="4190FD97" w14:textId="77777777" w:rsidTr="006B21D8">
        <w:trPr>
          <w:trHeight w:val="410"/>
        </w:trPr>
        <w:tc>
          <w:tcPr>
            <w:tcW w:w="1980" w:type="dxa"/>
          </w:tcPr>
          <w:p w14:paraId="52A9D751" w14:textId="048F3325" w:rsidR="00FD18D9" w:rsidRDefault="00FD18D9" w:rsidP="006B21D8">
            <w:pPr>
              <w:pStyle w:val="BodyNormal"/>
              <w:spacing w:beforeLines="20" w:before="48" w:afterLines="20" w:after="48" w:line="240" w:lineRule="auto"/>
              <w:jc w:val="left"/>
            </w:pPr>
            <w:r>
              <w:t xml:space="preserve">General </w:t>
            </w:r>
            <w:r w:rsidR="004217C1">
              <w:t>w</w:t>
            </w:r>
            <w:r>
              <w:t>aste</w:t>
            </w:r>
          </w:p>
        </w:tc>
        <w:tc>
          <w:tcPr>
            <w:tcW w:w="1276" w:type="dxa"/>
          </w:tcPr>
          <w:p w14:paraId="58B62347" w14:textId="12E042B5" w:rsidR="00FD18D9" w:rsidRPr="00BF6C7E" w:rsidRDefault="00D0584A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i/>
                <w:iCs/>
              </w:rPr>
            </w:pPr>
            <w:r w:rsidRPr="00BF6C7E">
              <w:rPr>
                <w:i/>
                <w:iCs/>
                <w:color w:val="A6A6A6" w:themeColor="background1" w:themeShade="A6"/>
              </w:rPr>
              <w:t>a.</w:t>
            </w:r>
            <w:r w:rsidR="00FD18D9" w:rsidRPr="00BF6C7E">
              <w:rPr>
                <w:i/>
                <w:iCs/>
                <w:color w:val="A6A6A6" w:themeColor="background1" w:themeShade="A6"/>
              </w:rPr>
              <w:t>100</w:t>
            </w:r>
          </w:p>
        </w:tc>
        <w:tc>
          <w:tcPr>
            <w:tcW w:w="1417" w:type="dxa"/>
          </w:tcPr>
          <w:p w14:paraId="5E74475D" w14:textId="77777777" w:rsidR="00FD18D9" w:rsidRPr="00BF6C7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i/>
                <w:iCs/>
                <w:color w:val="A6A6A6" w:themeColor="background1" w:themeShade="A6"/>
              </w:rPr>
            </w:pPr>
            <w:r w:rsidRPr="00BF6C7E">
              <w:rPr>
                <w:i/>
                <w:iCs/>
                <w:color w:val="A6A6A6" w:themeColor="background1" w:themeShade="A6"/>
              </w:rPr>
              <w:t>1000</w:t>
            </w:r>
          </w:p>
        </w:tc>
        <w:tc>
          <w:tcPr>
            <w:tcW w:w="1134" w:type="dxa"/>
          </w:tcPr>
          <w:p w14:paraId="2DE29C32" w14:textId="3DDF35DA" w:rsidR="00FD18D9" w:rsidRPr="00BF6C7E" w:rsidRDefault="00D0584A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i/>
                <w:iCs/>
                <w:color w:val="A6A6A6" w:themeColor="background1" w:themeShade="A6"/>
              </w:rPr>
            </w:pPr>
            <w:r w:rsidRPr="00BF6C7E">
              <w:rPr>
                <w:i/>
                <w:iCs/>
                <w:color w:val="A6A6A6" w:themeColor="background1" w:themeShade="A6"/>
              </w:rPr>
              <w:t>b.</w:t>
            </w:r>
            <w:r w:rsidR="00FD18D9" w:rsidRPr="00BF6C7E">
              <w:rPr>
                <w:i/>
                <w:iCs/>
                <w:color w:val="A6A6A6" w:themeColor="background1" w:themeShade="A6"/>
              </w:rPr>
              <w:t>200</w:t>
            </w:r>
          </w:p>
        </w:tc>
        <w:tc>
          <w:tcPr>
            <w:tcW w:w="1418" w:type="dxa"/>
          </w:tcPr>
          <w:p w14:paraId="698EE2BC" w14:textId="77777777" w:rsidR="00FD18D9" w:rsidRPr="00BF6C7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i/>
                <w:iCs/>
                <w:color w:val="A6A6A6" w:themeColor="background1" w:themeShade="A6"/>
              </w:rPr>
            </w:pPr>
            <w:r w:rsidRPr="00BF6C7E">
              <w:rPr>
                <w:i/>
                <w:iCs/>
                <w:color w:val="A6A6A6" w:themeColor="background1" w:themeShade="A6"/>
              </w:rPr>
              <w:t>200</w:t>
            </w:r>
          </w:p>
        </w:tc>
        <w:tc>
          <w:tcPr>
            <w:tcW w:w="1134" w:type="dxa"/>
          </w:tcPr>
          <w:p w14:paraId="299D2575" w14:textId="77777777" w:rsidR="00FD18D9" w:rsidRPr="00BF6C7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i/>
                <w:iCs/>
                <w:color w:val="A6A6A6" w:themeColor="background1" w:themeShade="A6"/>
              </w:rPr>
            </w:pPr>
            <w:r w:rsidRPr="00BF6C7E">
              <w:rPr>
                <w:i/>
                <w:iCs/>
                <w:color w:val="A6A6A6" w:themeColor="background1" w:themeShade="A6"/>
              </w:rPr>
              <w:t>c = b-a</w:t>
            </w:r>
          </w:p>
        </w:tc>
        <w:tc>
          <w:tcPr>
            <w:tcW w:w="1275" w:type="dxa"/>
          </w:tcPr>
          <w:p w14:paraId="0CB2C735" w14:textId="77777777" w:rsidR="00FD18D9" w:rsidRPr="00BF6C7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i/>
                <w:iCs/>
                <w:color w:val="A6A6A6" w:themeColor="background1" w:themeShade="A6"/>
              </w:rPr>
            </w:pPr>
            <w:r w:rsidRPr="00BF6C7E">
              <w:rPr>
                <w:i/>
                <w:iCs/>
                <w:color w:val="A6A6A6" w:themeColor="background1" w:themeShade="A6"/>
              </w:rPr>
              <w:t>=c/b*100</w:t>
            </w:r>
          </w:p>
        </w:tc>
      </w:tr>
      <w:tr w:rsidR="00FD18D9" w14:paraId="5C83AF3E" w14:textId="77777777" w:rsidTr="006B21D8">
        <w:trPr>
          <w:trHeight w:val="139"/>
        </w:trPr>
        <w:tc>
          <w:tcPr>
            <w:tcW w:w="1980" w:type="dxa"/>
          </w:tcPr>
          <w:p w14:paraId="06055B79" w14:textId="77777777" w:rsidR="00FD18D9" w:rsidRDefault="00FD18D9" w:rsidP="006B21D8">
            <w:pPr>
              <w:pStyle w:val="BodyNormal"/>
              <w:spacing w:beforeLines="20" w:before="48" w:afterLines="20" w:after="48" w:line="240" w:lineRule="auto"/>
              <w:jc w:val="left"/>
            </w:pPr>
            <w:r>
              <w:t>Compostables</w:t>
            </w:r>
          </w:p>
        </w:tc>
        <w:tc>
          <w:tcPr>
            <w:tcW w:w="1276" w:type="dxa"/>
          </w:tcPr>
          <w:p w14:paraId="1692F7EB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7" w:type="dxa"/>
          </w:tcPr>
          <w:p w14:paraId="1F3DA660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1B24669A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8" w:type="dxa"/>
          </w:tcPr>
          <w:p w14:paraId="5E80DE7C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10E43243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275" w:type="dxa"/>
          </w:tcPr>
          <w:p w14:paraId="1D68E772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</w:tr>
      <w:tr w:rsidR="00FD18D9" w14:paraId="47CD0587" w14:textId="77777777" w:rsidTr="006B21D8">
        <w:trPr>
          <w:trHeight w:val="139"/>
        </w:trPr>
        <w:tc>
          <w:tcPr>
            <w:tcW w:w="1980" w:type="dxa"/>
          </w:tcPr>
          <w:p w14:paraId="2B1A79AC" w14:textId="77777777" w:rsidR="00FD18D9" w:rsidRDefault="00FD18D9" w:rsidP="006B21D8">
            <w:pPr>
              <w:pStyle w:val="BodyNormal"/>
              <w:spacing w:beforeLines="20" w:before="48" w:afterLines="20" w:after="48" w:line="240" w:lineRule="auto"/>
              <w:jc w:val="left"/>
            </w:pPr>
            <w:r>
              <w:t>Aluminium</w:t>
            </w:r>
          </w:p>
        </w:tc>
        <w:tc>
          <w:tcPr>
            <w:tcW w:w="1276" w:type="dxa"/>
          </w:tcPr>
          <w:p w14:paraId="31BA727C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7" w:type="dxa"/>
          </w:tcPr>
          <w:p w14:paraId="58C6BEF6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5B98BAE2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8" w:type="dxa"/>
          </w:tcPr>
          <w:p w14:paraId="0D464FF0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5D7569E0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275" w:type="dxa"/>
          </w:tcPr>
          <w:p w14:paraId="7C6B9F59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</w:tr>
      <w:tr w:rsidR="00FD18D9" w14:paraId="191568D9" w14:textId="77777777" w:rsidTr="006B21D8">
        <w:trPr>
          <w:trHeight w:val="139"/>
        </w:trPr>
        <w:tc>
          <w:tcPr>
            <w:tcW w:w="1980" w:type="dxa"/>
          </w:tcPr>
          <w:p w14:paraId="587E4DA2" w14:textId="77777777" w:rsidR="00FD18D9" w:rsidRDefault="00FD18D9" w:rsidP="006B21D8">
            <w:pPr>
              <w:pStyle w:val="BodyNormal"/>
              <w:spacing w:beforeLines="20" w:before="48" w:afterLines="20" w:after="48" w:line="240" w:lineRule="auto"/>
              <w:jc w:val="left"/>
            </w:pPr>
            <w:r>
              <w:t>Cardboard</w:t>
            </w:r>
          </w:p>
        </w:tc>
        <w:tc>
          <w:tcPr>
            <w:tcW w:w="1276" w:type="dxa"/>
          </w:tcPr>
          <w:p w14:paraId="00751D24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7" w:type="dxa"/>
          </w:tcPr>
          <w:p w14:paraId="27EBA707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16736CD2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8" w:type="dxa"/>
          </w:tcPr>
          <w:p w14:paraId="652278E2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76846E52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275" w:type="dxa"/>
          </w:tcPr>
          <w:p w14:paraId="51893DD1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</w:tr>
      <w:tr w:rsidR="00FD18D9" w14:paraId="7596B940" w14:textId="77777777" w:rsidTr="006B21D8">
        <w:trPr>
          <w:trHeight w:val="207"/>
        </w:trPr>
        <w:tc>
          <w:tcPr>
            <w:tcW w:w="1980" w:type="dxa"/>
          </w:tcPr>
          <w:p w14:paraId="4B1BA976" w14:textId="77777777" w:rsidR="00FD18D9" w:rsidRPr="006B21D8" w:rsidRDefault="00FD18D9" w:rsidP="006B21D8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</w:rPr>
            </w:pPr>
            <w:r w:rsidRPr="006B21D8">
              <w:rPr>
                <w:b/>
                <w:bCs/>
              </w:rPr>
              <w:t>Total material collected</w:t>
            </w:r>
          </w:p>
        </w:tc>
        <w:tc>
          <w:tcPr>
            <w:tcW w:w="1276" w:type="dxa"/>
          </w:tcPr>
          <w:p w14:paraId="7F40F9C4" w14:textId="77777777" w:rsidR="00FD18D9" w:rsidRPr="00BF6C7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i/>
                <w:iCs/>
              </w:rPr>
            </w:pPr>
            <w:r w:rsidRPr="00BF6C7E">
              <w:rPr>
                <w:i/>
                <w:iCs/>
                <w:color w:val="A6A6A6" w:themeColor="background1" w:themeShade="A6"/>
              </w:rPr>
              <w:t>Sum of above</w:t>
            </w:r>
          </w:p>
        </w:tc>
        <w:tc>
          <w:tcPr>
            <w:tcW w:w="1417" w:type="dxa"/>
          </w:tcPr>
          <w:p w14:paraId="7ABAD59A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6CA16975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8" w:type="dxa"/>
          </w:tcPr>
          <w:p w14:paraId="075798BB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468AEEB6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275" w:type="dxa"/>
          </w:tcPr>
          <w:p w14:paraId="5AF49F79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</w:tr>
      <w:tr w:rsidR="00FD18D9" w14:paraId="6283ECFE" w14:textId="77777777" w:rsidTr="006B21D8">
        <w:trPr>
          <w:trHeight w:val="279"/>
        </w:trPr>
        <w:tc>
          <w:tcPr>
            <w:tcW w:w="1980" w:type="dxa"/>
          </w:tcPr>
          <w:p w14:paraId="69E65B22" w14:textId="77777777" w:rsidR="00FD18D9" w:rsidRPr="006B21D8" w:rsidRDefault="00FD18D9" w:rsidP="006B21D8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</w:rPr>
            </w:pPr>
            <w:r w:rsidRPr="006B21D8">
              <w:rPr>
                <w:b/>
                <w:bCs/>
              </w:rPr>
              <w:t xml:space="preserve">Total material diverted </w:t>
            </w:r>
          </w:p>
        </w:tc>
        <w:tc>
          <w:tcPr>
            <w:tcW w:w="1276" w:type="dxa"/>
          </w:tcPr>
          <w:p w14:paraId="45432694" w14:textId="7CB4357E" w:rsidR="00FD18D9" w:rsidRPr="00BF6C7E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  <w:rPr>
                <w:i/>
                <w:iCs/>
              </w:rPr>
            </w:pPr>
            <w:r w:rsidRPr="00BF6C7E">
              <w:rPr>
                <w:i/>
                <w:iCs/>
                <w:color w:val="A6A6A6" w:themeColor="background1" w:themeShade="A6"/>
              </w:rPr>
              <w:t>Sum of diverted streams</w:t>
            </w:r>
          </w:p>
        </w:tc>
        <w:tc>
          <w:tcPr>
            <w:tcW w:w="1417" w:type="dxa"/>
          </w:tcPr>
          <w:p w14:paraId="3C2BE5F1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7B2110C9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8" w:type="dxa"/>
          </w:tcPr>
          <w:p w14:paraId="3E8DDEBD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63A6CBE7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275" w:type="dxa"/>
          </w:tcPr>
          <w:p w14:paraId="10E9558E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</w:tr>
      <w:tr w:rsidR="00FD18D9" w14:paraId="4A45DC4A" w14:textId="77777777" w:rsidTr="006B21D8">
        <w:trPr>
          <w:trHeight w:val="419"/>
        </w:trPr>
        <w:tc>
          <w:tcPr>
            <w:tcW w:w="1980" w:type="dxa"/>
          </w:tcPr>
          <w:p w14:paraId="62EDA0B9" w14:textId="77777777" w:rsidR="00FD18D9" w:rsidRPr="006B21D8" w:rsidRDefault="00FD18D9" w:rsidP="006B21D8">
            <w:pPr>
              <w:pStyle w:val="BodyNormal"/>
              <w:spacing w:beforeLines="20" w:before="48" w:afterLines="20" w:after="48" w:line="240" w:lineRule="auto"/>
              <w:jc w:val="left"/>
              <w:rPr>
                <w:b/>
                <w:bCs/>
              </w:rPr>
            </w:pPr>
            <w:r w:rsidRPr="006B21D8">
              <w:rPr>
                <w:b/>
                <w:bCs/>
              </w:rPr>
              <w:t>% of diversion</w:t>
            </w:r>
          </w:p>
        </w:tc>
        <w:tc>
          <w:tcPr>
            <w:tcW w:w="1276" w:type="dxa"/>
          </w:tcPr>
          <w:p w14:paraId="513BD5D0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  <w:jc w:val="left"/>
            </w:pPr>
            <w:r w:rsidRPr="00BF6C7E">
              <w:rPr>
                <w:color w:val="A6A6A6" w:themeColor="background1" w:themeShade="A6"/>
              </w:rPr>
              <w:t>Total diverted (kg)/ Total collected (kg)</w:t>
            </w:r>
          </w:p>
        </w:tc>
        <w:tc>
          <w:tcPr>
            <w:tcW w:w="1417" w:type="dxa"/>
          </w:tcPr>
          <w:p w14:paraId="7F866905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6277EA90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418" w:type="dxa"/>
          </w:tcPr>
          <w:p w14:paraId="2D6E78FF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134" w:type="dxa"/>
          </w:tcPr>
          <w:p w14:paraId="02248A95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  <w:tc>
          <w:tcPr>
            <w:tcW w:w="1275" w:type="dxa"/>
          </w:tcPr>
          <w:p w14:paraId="4EE53598" w14:textId="77777777" w:rsidR="00FD18D9" w:rsidRDefault="00FD18D9" w:rsidP="00BF6C7E">
            <w:pPr>
              <w:pStyle w:val="BodyNormal"/>
              <w:spacing w:beforeLines="20" w:before="48" w:afterLines="20" w:after="48" w:line="240" w:lineRule="auto"/>
            </w:pPr>
          </w:p>
        </w:tc>
      </w:tr>
    </w:tbl>
    <w:p w14:paraId="2273A047" w14:textId="77777777" w:rsidR="000513F0" w:rsidRDefault="00176870" w:rsidP="00D94406">
      <w:pPr>
        <w:pStyle w:val="Heading2"/>
        <w:numPr>
          <w:ilvl w:val="0"/>
          <w:numId w:val="0"/>
        </w:numPr>
        <w:ind w:left="1077" w:hanging="1077"/>
      </w:pPr>
      <w:r>
        <w:t xml:space="preserve">Feedback </w:t>
      </w:r>
    </w:p>
    <w:p w14:paraId="48D88D13" w14:textId="65301E82" w:rsidR="00176870" w:rsidRPr="00BF6C7E" w:rsidRDefault="00176870" w:rsidP="00176870">
      <w:pPr>
        <w:pStyle w:val="BodyNormal"/>
      </w:pPr>
      <w:r w:rsidRPr="00BF6C7E">
        <w:t xml:space="preserve">This section should summarise any feedback you </w:t>
      </w:r>
      <w:r w:rsidR="004217C1" w:rsidRPr="00BF6C7E">
        <w:t xml:space="preserve">received </w:t>
      </w:r>
      <w:r w:rsidRPr="00BF6C7E">
        <w:t xml:space="preserve">from </w:t>
      </w:r>
      <w:r w:rsidR="00E508FE">
        <w:t>stallholder</w:t>
      </w:r>
      <w:r w:rsidRPr="00BF6C7E">
        <w:t>s, contractors, staff, volunteers and patrons</w:t>
      </w:r>
      <w:r w:rsidR="0092612E" w:rsidRPr="00BF6C7E">
        <w:t xml:space="preserve"> on </w:t>
      </w:r>
      <w:r w:rsidR="004217C1" w:rsidRPr="00BF6C7E">
        <w:t xml:space="preserve">your </w:t>
      </w:r>
      <w:proofErr w:type="gramStart"/>
      <w:r w:rsidR="00C341E5">
        <w:t>zero waste</w:t>
      </w:r>
      <w:proofErr w:type="gramEnd"/>
      <w:r w:rsidR="00C341E5">
        <w:t xml:space="preserve"> </w:t>
      </w:r>
      <w:r w:rsidR="004217C1" w:rsidRPr="00BF6C7E">
        <w:t xml:space="preserve">event </w:t>
      </w:r>
      <w:r w:rsidR="0092612E" w:rsidRPr="00BF6C7E">
        <w:t xml:space="preserve">management approach. </w:t>
      </w:r>
      <w:r w:rsidR="005E06A4">
        <w:t>This includes a summary of:</w:t>
      </w:r>
    </w:p>
    <w:p w14:paraId="33420B23" w14:textId="0269A5F6" w:rsidR="007C7D56" w:rsidRPr="00293877" w:rsidRDefault="005E06A4" w:rsidP="007C7D56">
      <w:pPr>
        <w:pStyle w:val="ListBullet"/>
      </w:pPr>
      <w:r>
        <w:t>W</w:t>
      </w:r>
      <w:r w:rsidR="007C7D56" w:rsidRPr="00BF6C7E">
        <w:t>orking with stakeholders during the event (</w:t>
      </w:r>
      <w:r w:rsidR="00CC5356" w:rsidRPr="00BF6C7E">
        <w:t>i</w:t>
      </w:r>
      <w:r w:rsidR="007C7D56" w:rsidRPr="00BF6C7E">
        <w:t xml:space="preserve">f you </w:t>
      </w:r>
      <w:r w:rsidR="004217C1" w:rsidRPr="00BF6C7E">
        <w:t>used</w:t>
      </w:r>
      <w:r w:rsidR="007C7D56" w:rsidRPr="00BF6C7E">
        <w:t xml:space="preserve"> a stallholder survey comment here and attach document)</w:t>
      </w:r>
    </w:p>
    <w:p w14:paraId="07B21EFA" w14:textId="771EBF4A" w:rsidR="007C7D56" w:rsidRPr="00293877" w:rsidRDefault="005E06A4" w:rsidP="007C7D56">
      <w:pPr>
        <w:pStyle w:val="ListBullet"/>
      </w:pPr>
      <w:r>
        <w:t>P</w:t>
      </w:r>
      <w:r w:rsidR="007C7D56" w:rsidRPr="00BF6C7E">
        <w:t>atrons</w:t>
      </w:r>
      <w:r w:rsidR="004217C1" w:rsidRPr="00BF6C7E">
        <w:t>’</w:t>
      </w:r>
      <w:r w:rsidR="007C7D56" w:rsidRPr="00BF6C7E">
        <w:t xml:space="preserve"> experience during the event (</w:t>
      </w:r>
      <w:r w:rsidR="00CC5356" w:rsidRPr="00BF6C7E">
        <w:t>i</w:t>
      </w:r>
      <w:r w:rsidR="007C7D56" w:rsidRPr="00BF6C7E">
        <w:t xml:space="preserve">f you </w:t>
      </w:r>
      <w:r w:rsidR="004217C1" w:rsidRPr="00BF6C7E">
        <w:t>used</w:t>
      </w:r>
      <w:r w:rsidR="007C7D56" w:rsidRPr="00BF6C7E">
        <w:t xml:space="preserve"> a patron survey comment here and attach document)</w:t>
      </w:r>
    </w:p>
    <w:p w14:paraId="032D50E4" w14:textId="1481E721" w:rsidR="00FD18D9" w:rsidRDefault="005E06A4" w:rsidP="00BF6C7E">
      <w:pPr>
        <w:pStyle w:val="ListBullet"/>
      </w:pPr>
      <w:r>
        <w:t>E</w:t>
      </w:r>
      <w:r w:rsidR="007C7D56" w:rsidRPr="00BF6C7E">
        <w:t>vent staff and volunteer experience during the event (</w:t>
      </w:r>
      <w:r w:rsidR="00CC5356" w:rsidRPr="00BF6C7E">
        <w:t>i</w:t>
      </w:r>
      <w:r w:rsidR="007C7D56" w:rsidRPr="00BF6C7E">
        <w:t xml:space="preserve">f you </w:t>
      </w:r>
      <w:r w:rsidR="004217C1" w:rsidRPr="00BF6C7E">
        <w:t>used</w:t>
      </w:r>
      <w:r w:rsidR="007C7D56" w:rsidRPr="00BF6C7E">
        <w:t xml:space="preserve"> a sta</w:t>
      </w:r>
      <w:r w:rsidR="00C341E5">
        <w:t>ff</w:t>
      </w:r>
      <w:r w:rsidR="007C7D56" w:rsidRPr="00BF6C7E">
        <w:t xml:space="preserve"> and volunteer survey comment here and attach document)</w:t>
      </w:r>
      <w:r>
        <w:t>.</w:t>
      </w:r>
    </w:p>
    <w:p w14:paraId="5CAEF23E" w14:textId="77777777" w:rsidR="00F83894" w:rsidRDefault="00F83894" w:rsidP="00F83894">
      <w:pPr>
        <w:pStyle w:val="ListBullet"/>
        <w:numPr>
          <w:ilvl w:val="0"/>
          <w:numId w:val="0"/>
        </w:numPr>
        <w:ind w:left="340" w:hanging="340"/>
      </w:pPr>
    </w:p>
    <w:p w14:paraId="5C5F855D" w14:textId="77777777" w:rsidR="00F83894" w:rsidRDefault="00F83894" w:rsidP="00F83894">
      <w:pPr>
        <w:pStyle w:val="ListBullet"/>
        <w:numPr>
          <w:ilvl w:val="0"/>
          <w:numId w:val="0"/>
        </w:numPr>
        <w:ind w:left="340" w:hanging="340"/>
      </w:pPr>
    </w:p>
    <w:p w14:paraId="4D21AAE5" w14:textId="77777777" w:rsidR="00F83894" w:rsidRDefault="00F83894" w:rsidP="00F83894">
      <w:pPr>
        <w:pStyle w:val="ListBullet"/>
        <w:numPr>
          <w:ilvl w:val="0"/>
          <w:numId w:val="0"/>
        </w:numPr>
        <w:ind w:left="340" w:hanging="340"/>
      </w:pPr>
    </w:p>
    <w:p w14:paraId="0E7D6C6A" w14:textId="7B4F5003" w:rsidR="00F83894" w:rsidRPr="00293877" w:rsidRDefault="00984884" w:rsidP="00F83894">
      <w:pPr>
        <w:pStyle w:val="ListBullet"/>
        <w:numPr>
          <w:ilvl w:val="0"/>
          <w:numId w:val="0"/>
        </w:numPr>
        <w:ind w:left="340" w:hanging="340"/>
      </w:pPr>
      <w:r>
        <w:br/>
      </w:r>
      <w:r>
        <w:br/>
      </w:r>
    </w:p>
    <w:p w14:paraId="36A8DE1B" w14:textId="77777777" w:rsidR="000513F0" w:rsidRPr="00D94406" w:rsidRDefault="000513F0" w:rsidP="00D94406">
      <w:pPr>
        <w:pStyle w:val="Heading1"/>
        <w:numPr>
          <w:ilvl w:val="0"/>
          <w:numId w:val="0"/>
        </w:numPr>
        <w:ind w:left="1077" w:hanging="1077"/>
        <w:rPr>
          <w:rFonts w:ascii="Arial Bold" w:hAnsi="Arial Bold" w:cs="Arial Bold"/>
          <w:sz w:val="32"/>
          <w:szCs w:val="32"/>
        </w:rPr>
      </w:pPr>
      <w:r w:rsidRPr="00D94406">
        <w:rPr>
          <w:rFonts w:ascii="Arial Bold" w:hAnsi="Arial Bold" w:cs="Arial Bold"/>
          <w:sz w:val="32"/>
          <w:szCs w:val="32"/>
        </w:rPr>
        <w:lastRenderedPageBreak/>
        <w:t>Performance against targets</w:t>
      </w:r>
    </w:p>
    <w:p w14:paraId="075D813D" w14:textId="77777777" w:rsidR="000513F0" w:rsidRPr="00BF6C7E" w:rsidRDefault="000513F0" w:rsidP="000513F0">
      <w:pPr>
        <w:pStyle w:val="BodyNormal"/>
      </w:pPr>
      <w:r w:rsidRPr="00BF6C7E">
        <w:t xml:space="preserve">This section should provide an overview of how the event performed against the targets set out in your Waste Action Plan. Key evaluation questions to address in this section are: </w:t>
      </w:r>
    </w:p>
    <w:p w14:paraId="2933A2F4" w14:textId="6CD65123" w:rsidR="000513F0" w:rsidRPr="00BF6C7E" w:rsidRDefault="000513F0" w:rsidP="00BF6C7E">
      <w:pPr>
        <w:pStyle w:val="ListBullet"/>
      </w:pPr>
      <w:r w:rsidRPr="00BF6C7E">
        <w:t>To what extent did you achieve your targets? Why/</w:t>
      </w:r>
      <w:r w:rsidR="00C341E5">
        <w:t>w</w:t>
      </w:r>
      <w:r w:rsidR="00C341E5" w:rsidRPr="00BF6C7E">
        <w:t xml:space="preserve">hy </w:t>
      </w:r>
      <w:r w:rsidRPr="00BF6C7E">
        <w:t xml:space="preserve">not? </w:t>
      </w:r>
    </w:p>
    <w:p w14:paraId="3CFF4168" w14:textId="590EA88B" w:rsidR="000513F0" w:rsidRPr="00BF6C7E" w:rsidRDefault="009F136F" w:rsidP="00BF6C7E">
      <w:pPr>
        <w:pStyle w:val="ListBullet"/>
      </w:pPr>
      <w:r w:rsidRPr="00BF6C7E">
        <w:t xml:space="preserve">Was the approach you took to minimising waste generation appropriate for achieving your targets? Why/why not? </w:t>
      </w:r>
    </w:p>
    <w:p w14:paraId="277D19A9" w14:textId="77777777" w:rsidR="009F136F" w:rsidRPr="00BF6C7E" w:rsidRDefault="009F136F" w:rsidP="00BF6C7E">
      <w:pPr>
        <w:pStyle w:val="ListBullet"/>
      </w:pPr>
      <w:r w:rsidRPr="00BF6C7E">
        <w:t xml:space="preserve">What difference has this approach made? </w:t>
      </w:r>
    </w:p>
    <w:p w14:paraId="054E2AEF" w14:textId="77777777" w:rsidR="009F136F" w:rsidRPr="00BF6C7E" w:rsidRDefault="009F136F" w:rsidP="00BF6C7E">
      <w:pPr>
        <w:pStyle w:val="ListBullet"/>
      </w:pPr>
      <w:r w:rsidRPr="00BF6C7E">
        <w:t>What resources have been used to achieve the objectives</w:t>
      </w:r>
      <w:r w:rsidR="00D83A0A" w:rsidRPr="00BF6C7E">
        <w:t xml:space="preserve">? Are these more or less than expected? What explains the variance? </w:t>
      </w:r>
    </w:p>
    <w:p w14:paraId="22D1D1B1" w14:textId="77777777" w:rsidR="00B07AF5" w:rsidRPr="00D94406" w:rsidRDefault="00D83A0A" w:rsidP="00D94406">
      <w:pPr>
        <w:pStyle w:val="Heading1"/>
        <w:numPr>
          <w:ilvl w:val="0"/>
          <w:numId w:val="0"/>
        </w:numPr>
        <w:ind w:left="1077" w:hanging="1077"/>
        <w:rPr>
          <w:rFonts w:ascii="Arial Bold" w:hAnsi="Arial Bold" w:cs="Arial Bold"/>
          <w:sz w:val="32"/>
          <w:szCs w:val="32"/>
        </w:rPr>
      </w:pPr>
      <w:r w:rsidRPr="00D94406">
        <w:rPr>
          <w:rFonts w:ascii="Arial Bold" w:hAnsi="Arial Bold" w:cs="Arial Bold"/>
          <w:sz w:val="32"/>
          <w:szCs w:val="32"/>
        </w:rPr>
        <w:t>Conclusions and recommendations</w:t>
      </w:r>
    </w:p>
    <w:p w14:paraId="666635FC" w14:textId="2FF33373" w:rsidR="00D83A0A" w:rsidRPr="00BF6C7E" w:rsidRDefault="00D83A0A" w:rsidP="00D83A0A">
      <w:pPr>
        <w:pStyle w:val="BodyNormal"/>
      </w:pPr>
      <w:r w:rsidRPr="00BF6C7E">
        <w:t>This section should provide a summary of all the key learnings from the event and outline any recommendations for future events</w:t>
      </w:r>
      <w:r w:rsidR="005E06A4">
        <w:t xml:space="preserve"> to assist continuous improvement</w:t>
      </w:r>
      <w:r w:rsidRPr="00BF6C7E">
        <w:t xml:space="preserve">. </w:t>
      </w:r>
    </w:p>
    <w:p w14:paraId="69F8E1EC" w14:textId="4A84A26F" w:rsidR="00176870" w:rsidRPr="00176870" w:rsidRDefault="00176870" w:rsidP="00176870">
      <w:pPr>
        <w:pStyle w:val="Calloutbody"/>
        <w:framePr w:wrap="around"/>
        <w:rPr>
          <w:b/>
          <w:bCs/>
        </w:rPr>
      </w:pPr>
      <w:r w:rsidRPr="00176870">
        <w:rPr>
          <w:b/>
          <w:bCs/>
        </w:rPr>
        <w:t>Tip</w:t>
      </w:r>
    </w:p>
    <w:p w14:paraId="0C000EA7" w14:textId="77E67802" w:rsidR="00176870" w:rsidRPr="00601C86" w:rsidRDefault="00176870" w:rsidP="00176870">
      <w:pPr>
        <w:pStyle w:val="Calloutbody"/>
        <w:framePr w:wrap="around"/>
      </w:pPr>
      <w:r w:rsidRPr="00601C86">
        <w:t>Be sure to include as many pictures as possible of your waste set up, promotion</w:t>
      </w:r>
      <w:r w:rsidR="00C341E5" w:rsidRPr="00601C86">
        <w:t>al</w:t>
      </w:r>
      <w:r w:rsidRPr="00601C86">
        <w:t xml:space="preserve"> materials, signage, </w:t>
      </w:r>
      <w:proofErr w:type="gramStart"/>
      <w:r w:rsidRPr="00601C86">
        <w:t>bins</w:t>
      </w:r>
      <w:proofErr w:type="gramEnd"/>
      <w:r w:rsidRPr="00601C86">
        <w:t xml:space="preserve"> and the waste audit process.</w:t>
      </w:r>
      <w:r w:rsidR="005E06A4" w:rsidRPr="00601C86">
        <w:t xml:space="preserve"> </w:t>
      </w:r>
      <w:r w:rsidRPr="00601C86">
        <w:t xml:space="preserve">In addition, include survey data or feedback as appendices. </w:t>
      </w:r>
      <w:r w:rsidR="005E06A4" w:rsidRPr="00601C86">
        <w:t xml:space="preserve">These provide great visual cues for future event </w:t>
      </w:r>
      <w:r w:rsidR="005B163B" w:rsidRPr="00601C86">
        <w:t>organisers and</w:t>
      </w:r>
      <w:r w:rsidR="00C341E5" w:rsidRPr="00601C86">
        <w:t xml:space="preserve"> can be </w:t>
      </w:r>
      <w:r w:rsidR="005E06A4" w:rsidRPr="00601C86">
        <w:t xml:space="preserve">in </w:t>
      </w:r>
      <w:r w:rsidR="00C341E5" w:rsidRPr="00601C86">
        <w:t xml:space="preserve">future </w:t>
      </w:r>
      <w:r w:rsidR="005E06A4" w:rsidRPr="00601C86">
        <w:t>training and education of staff and volunteers.</w:t>
      </w:r>
    </w:p>
    <w:p w14:paraId="0883A947" w14:textId="77777777" w:rsidR="00C266A2" w:rsidRDefault="00C266A2" w:rsidP="00BF6C7E">
      <w:pPr>
        <w:pStyle w:val="Heading1"/>
        <w:numPr>
          <w:ilvl w:val="0"/>
          <w:numId w:val="0"/>
        </w:numPr>
        <w:ind w:left="1077" w:hanging="1077"/>
        <w:sectPr w:rsidR="00C266A2" w:rsidSect="00F372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980" w:left="1134" w:header="0" w:footer="675" w:gutter="0"/>
          <w:pgNumType w:start="1"/>
          <w:cols w:space="708"/>
          <w:docGrid w:linePitch="360"/>
        </w:sectPr>
      </w:pPr>
      <w:bookmarkStart w:id="1" w:name="_Toc48301793"/>
    </w:p>
    <w:bookmarkEnd w:id="1"/>
    <w:p w14:paraId="4A8E0D94" w14:textId="77777777" w:rsidR="00F372DF" w:rsidRDefault="00F372DF" w:rsidP="00F372DF">
      <w:pPr>
        <w:pStyle w:val="CalloutBullet"/>
        <w:framePr w:w="14241" w:wrap="around" w:y="803"/>
      </w:pPr>
      <w:r>
        <w:lastRenderedPageBreak/>
        <w:t xml:space="preserve">This Evaluation Matrix can be used to capture and measure the type and volume of waste generated at your event and evaluate your success. </w:t>
      </w:r>
    </w:p>
    <w:p w14:paraId="14D078D9" w14:textId="0DBF39E4" w:rsidR="00A1150C" w:rsidRPr="00D94406" w:rsidRDefault="00A1150C" w:rsidP="00D94406">
      <w:pPr>
        <w:pStyle w:val="Heading1"/>
        <w:numPr>
          <w:ilvl w:val="0"/>
          <w:numId w:val="0"/>
        </w:numPr>
        <w:ind w:left="1077" w:hanging="1077"/>
        <w:rPr>
          <w:rFonts w:ascii="Arial Bold" w:hAnsi="Arial Bold" w:cs="Arial Bold"/>
          <w:sz w:val="32"/>
          <w:szCs w:val="32"/>
        </w:rPr>
      </w:pPr>
      <w:r w:rsidRPr="00D94406">
        <w:rPr>
          <w:rFonts w:ascii="Arial Bold" w:hAnsi="Arial Bold" w:cs="Arial Bold"/>
          <w:sz w:val="32"/>
          <w:szCs w:val="32"/>
        </w:rPr>
        <w:t xml:space="preserve">Evaluation Matrix </w:t>
      </w:r>
      <w:r w:rsidR="00984884">
        <w:rPr>
          <w:rFonts w:ascii="Arial Bold" w:hAnsi="Arial Bold" w:cs="Arial Bold"/>
          <w:sz w:val="32"/>
          <w:szCs w:val="32"/>
        </w:rPr>
        <w:br/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023"/>
        <w:gridCol w:w="2225"/>
        <w:gridCol w:w="2268"/>
        <w:gridCol w:w="2268"/>
        <w:gridCol w:w="2268"/>
        <w:gridCol w:w="1984"/>
        <w:gridCol w:w="1560"/>
      </w:tblGrid>
      <w:tr w:rsidR="00A1150C" w14:paraId="01CDE07C" w14:textId="77777777" w:rsidTr="00752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23" w:type="dxa"/>
          </w:tcPr>
          <w:p w14:paraId="5C70A00A" w14:textId="77777777" w:rsidR="00A1150C" w:rsidRPr="00925E39" w:rsidRDefault="00A1150C" w:rsidP="00752836">
            <w:pPr>
              <w:rPr>
                <w:b w:val="0"/>
                <w:caps w:val="0"/>
              </w:rPr>
            </w:pPr>
            <w:r>
              <w:t>waste type</w:t>
            </w:r>
          </w:p>
        </w:tc>
        <w:tc>
          <w:tcPr>
            <w:tcW w:w="2225" w:type="dxa"/>
          </w:tcPr>
          <w:p w14:paraId="67B87E7D" w14:textId="77777777" w:rsidR="00A1150C" w:rsidRDefault="00A1150C" w:rsidP="00752836">
            <w:pPr>
              <w:rPr>
                <w:b w:val="0"/>
                <w:caps w:val="0"/>
              </w:rPr>
            </w:pPr>
            <w:r>
              <w:t xml:space="preserve">target </w:t>
            </w:r>
          </w:p>
          <w:p w14:paraId="2BD97FF7" w14:textId="77777777" w:rsidR="00A1150C" w:rsidRPr="00E76A1B" w:rsidRDefault="00A1150C" w:rsidP="00752836">
            <w:pPr>
              <w:rPr>
                <w:rFonts w:cs="Arial"/>
                <w:b w:val="0"/>
                <w:caps w:val="0"/>
              </w:rPr>
            </w:pPr>
            <w:r>
              <w:t>Weight (KG) volume (m</w:t>
            </w:r>
            <w:r>
              <w:rPr>
                <w:rFonts w:cs="Arial"/>
              </w:rPr>
              <w:t xml:space="preserve">³) </w:t>
            </w:r>
          </w:p>
        </w:tc>
        <w:tc>
          <w:tcPr>
            <w:tcW w:w="2268" w:type="dxa"/>
          </w:tcPr>
          <w:p w14:paraId="520EF88D" w14:textId="77777777" w:rsidR="00A1150C" w:rsidRDefault="00A1150C" w:rsidP="00752836">
            <w:pPr>
              <w:rPr>
                <w:b w:val="0"/>
                <w:caps w:val="0"/>
              </w:rPr>
            </w:pPr>
            <w:r>
              <w:t xml:space="preserve">Actual </w:t>
            </w:r>
          </w:p>
          <w:p w14:paraId="2362208D" w14:textId="77777777" w:rsidR="00A1150C" w:rsidRDefault="00A1150C" w:rsidP="00752836">
            <w:r>
              <w:t>weight (KG) volume (m</w:t>
            </w:r>
            <w:r>
              <w:rPr>
                <w:rFonts w:cs="Arial"/>
              </w:rPr>
              <w:t>³</w:t>
            </w:r>
            <w:r>
              <w:t>)</w:t>
            </w:r>
          </w:p>
        </w:tc>
        <w:tc>
          <w:tcPr>
            <w:tcW w:w="2268" w:type="dxa"/>
          </w:tcPr>
          <w:p w14:paraId="06878736" w14:textId="77777777" w:rsidR="00A1150C" w:rsidRDefault="00A1150C" w:rsidP="00752836">
            <w:r>
              <w:t>percentage of contamination</w:t>
            </w:r>
          </w:p>
        </w:tc>
        <w:tc>
          <w:tcPr>
            <w:tcW w:w="2268" w:type="dxa"/>
          </w:tcPr>
          <w:p w14:paraId="185AC8C2" w14:textId="77777777" w:rsidR="00A1150C" w:rsidRDefault="00A1150C" w:rsidP="00752836">
            <w:r>
              <w:t>contamination type</w:t>
            </w:r>
          </w:p>
        </w:tc>
        <w:tc>
          <w:tcPr>
            <w:tcW w:w="1984" w:type="dxa"/>
          </w:tcPr>
          <w:p w14:paraId="6DD47F68" w14:textId="77777777" w:rsidR="00A1150C" w:rsidRDefault="00A1150C" w:rsidP="00752836">
            <w:r>
              <w:t>waste stream destination</w:t>
            </w:r>
          </w:p>
        </w:tc>
        <w:tc>
          <w:tcPr>
            <w:tcW w:w="1560" w:type="dxa"/>
          </w:tcPr>
          <w:p w14:paraId="0C28BD2F" w14:textId="77777777" w:rsidR="00A1150C" w:rsidRDefault="00A1150C" w:rsidP="00752836">
            <w:pPr>
              <w:rPr>
                <w:b w:val="0"/>
                <w:caps w:val="0"/>
              </w:rPr>
            </w:pPr>
            <w:r>
              <w:t>result*</w:t>
            </w:r>
          </w:p>
          <w:p w14:paraId="11EE660E" w14:textId="77777777" w:rsidR="00A1150C" w:rsidRDefault="00A1150C" w:rsidP="00752836"/>
        </w:tc>
      </w:tr>
      <w:tr w:rsidR="00A1150C" w14:paraId="0447DF4C" w14:textId="77777777" w:rsidTr="00752836">
        <w:tc>
          <w:tcPr>
            <w:tcW w:w="2023" w:type="dxa"/>
          </w:tcPr>
          <w:p w14:paraId="5229ADC4" w14:textId="77777777" w:rsidR="00A1150C" w:rsidRPr="00925E39" w:rsidRDefault="00A1150C" w:rsidP="00752836">
            <w:pPr>
              <w:rPr>
                <w:b/>
                <w:bCs/>
              </w:rPr>
            </w:pPr>
            <w:r>
              <w:rPr>
                <w:b/>
                <w:bCs/>
              </w:rPr>
              <w:t>General waste</w:t>
            </w:r>
          </w:p>
        </w:tc>
        <w:tc>
          <w:tcPr>
            <w:tcW w:w="2225" w:type="dxa"/>
          </w:tcPr>
          <w:p w14:paraId="23FC254E" w14:textId="77777777" w:rsidR="00A1150C" w:rsidRDefault="00A1150C" w:rsidP="00752836"/>
        </w:tc>
        <w:tc>
          <w:tcPr>
            <w:tcW w:w="2268" w:type="dxa"/>
          </w:tcPr>
          <w:p w14:paraId="1B2FD770" w14:textId="77777777" w:rsidR="00A1150C" w:rsidRDefault="00A1150C" w:rsidP="00752836"/>
        </w:tc>
        <w:tc>
          <w:tcPr>
            <w:tcW w:w="2268" w:type="dxa"/>
          </w:tcPr>
          <w:p w14:paraId="15689CB6" w14:textId="77777777" w:rsidR="00A1150C" w:rsidRDefault="00A1150C" w:rsidP="00752836"/>
        </w:tc>
        <w:tc>
          <w:tcPr>
            <w:tcW w:w="2268" w:type="dxa"/>
          </w:tcPr>
          <w:p w14:paraId="6950AE5B" w14:textId="77777777" w:rsidR="00A1150C" w:rsidRDefault="00A1150C" w:rsidP="00752836"/>
        </w:tc>
        <w:tc>
          <w:tcPr>
            <w:tcW w:w="1984" w:type="dxa"/>
          </w:tcPr>
          <w:p w14:paraId="573DDAC2" w14:textId="77777777" w:rsidR="00A1150C" w:rsidRDefault="00A1150C" w:rsidP="00752836"/>
        </w:tc>
        <w:tc>
          <w:tcPr>
            <w:tcW w:w="1560" w:type="dxa"/>
          </w:tcPr>
          <w:p w14:paraId="7AFE2E6C" w14:textId="77777777" w:rsidR="00A1150C" w:rsidRDefault="00A1150C" w:rsidP="00752836"/>
        </w:tc>
      </w:tr>
      <w:tr w:rsidR="00A1150C" w14:paraId="1A16A15E" w14:textId="77777777" w:rsidTr="00752836">
        <w:tc>
          <w:tcPr>
            <w:tcW w:w="2023" w:type="dxa"/>
          </w:tcPr>
          <w:p w14:paraId="544E160A" w14:textId="77777777" w:rsidR="00A1150C" w:rsidRPr="00925E39" w:rsidRDefault="00A1150C" w:rsidP="007528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Recyclables </w:t>
            </w:r>
          </w:p>
        </w:tc>
        <w:tc>
          <w:tcPr>
            <w:tcW w:w="2225" w:type="dxa"/>
          </w:tcPr>
          <w:p w14:paraId="52B056A6" w14:textId="77777777" w:rsidR="00A1150C" w:rsidRDefault="00A1150C" w:rsidP="00752836"/>
        </w:tc>
        <w:tc>
          <w:tcPr>
            <w:tcW w:w="2268" w:type="dxa"/>
          </w:tcPr>
          <w:p w14:paraId="51F8F00D" w14:textId="77777777" w:rsidR="00A1150C" w:rsidRDefault="00A1150C" w:rsidP="00752836"/>
        </w:tc>
        <w:tc>
          <w:tcPr>
            <w:tcW w:w="2268" w:type="dxa"/>
          </w:tcPr>
          <w:p w14:paraId="561E0314" w14:textId="77777777" w:rsidR="00A1150C" w:rsidRDefault="00A1150C" w:rsidP="00752836"/>
        </w:tc>
        <w:tc>
          <w:tcPr>
            <w:tcW w:w="2268" w:type="dxa"/>
          </w:tcPr>
          <w:p w14:paraId="586906BB" w14:textId="77777777" w:rsidR="00A1150C" w:rsidRDefault="00A1150C" w:rsidP="00752836"/>
        </w:tc>
        <w:tc>
          <w:tcPr>
            <w:tcW w:w="1984" w:type="dxa"/>
          </w:tcPr>
          <w:p w14:paraId="5034266C" w14:textId="77777777" w:rsidR="00A1150C" w:rsidRDefault="00A1150C" w:rsidP="00752836"/>
        </w:tc>
        <w:tc>
          <w:tcPr>
            <w:tcW w:w="1560" w:type="dxa"/>
          </w:tcPr>
          <w:p w14:paraId="7BB2EC0D" w14:textId="77777777" w:rsidR="00A1150C" w:rsidRDefault="00A1150C" w:rsidP="00752836"/>
        </w:tc>
      </w:tr>
      <w:tr w:rsidR="00A1150C" w14:paraId="58D26F90" w14:textId="77777777" w:rsidTr="00752836">
        <w:tc>
          <w:tcPr>
            <w:tcW w:w="2023" w:type="dxa"/>
          </w:tcPr>
          <w:p w14:paraId="71394353" w14:textId="77777777" w:rsidR="00A1150C" w:rsidRDefault="00A1150C" w:rsidP="00752836">
            <w:pPr>
              <w:rPr>
                <w:b/>
                <w:bCs/>
              </w:rPr>
            </w:pPr>
            <w:r>
              <w:rPr>
                <w:b/>
                <w:bCs/>
              </w:rPr>
              <w:t>Organics/compost</w:t>
            </w:r>
          </w:p>
        </w:tc>
        <w:tc>
          <w:tcPr>
            <w:tcW w:w="2225" w:type="dxa"/>
          </w:tcPr>
          <w:p w14:paraId="3CD8BF7D" w14:textId="77777777" w:rsidR="00A1150C" w:rsidRDefault="00A1150C" w:rsidP="00752836"/>
        </w:tc>
        <w:tc>
          <w:tcPr>
            <w:tcW w:w="2268" w:type="dxa"/>
          </w:tcPr>
          <w:p w14:paraId="6236ED75" w14:textId="77777777" w:rsidR="00A1150C" w:rsidRDefault="00A1150C" w:rsidP="00752836"/>
        </w:tc>
        <w:tc>
          <w:tcPr>
            <w:tcW w:w="2268" w:type="dxa"/>
          </w:tcPr>
          <w:p w14:paraId="7040938B" w14:textId="77777777" w:rsidR="00A1150C" w:rsidRDefault="00A1150C" w:rsidP="00752836"/>
        </w:tc>
        <w:tc>
          <w:tcPr>
            <w:tcW w:w="2268" w:type="dxa"/>
          </w:tcPr>
          <w:p w14:paraId="786926DD" w14:textId="77777777" w:rsidR="00A1150C" w:rsidRDefault="00A1150C" w:rsidP="00752836"/>
        </w:tc>
        <w:tc>
          <w:tcPr>
            <w:tcW w:w="1984" w:type="dxa"/>
          </w:tcPr>
          <w:p w14:paraId="7504F7B9" w14:textId="77777777" w:rsidR="00A1150C" w:rsidRDefault="00A1150C" w:rsidP="00752836"/>
        </w:tc>
        <w:tc>
          <w:tcPr>
            <w:tcW w:w="1560" w:type="dxa"/>
          </w:tcPr>
          <w:p w14:paraId="5AA075C2" w14:textId="77777777" w:rsidR="00A1150C" w:rsidRDefault="00A1150C" w:rsidP="00752836"/>
        </w:tc>
      </w:tr>
      <w:tr w:rsidR="00A1150C" w14:paraId="6B7B2CC3" w14:textId="77777777" w:rsidTr="00752836">
        <w:tc>
          <w:tcPr>
            <w:tcW w:w="2023" w:type="dxa"/>
          </w:tcPr>
          <w:p w14:paraId="1C0ECA38" w14:textId="77777777" w:rsidR="00A1150C" w:rsidRDefault="00A1150C" w:rsidP="00752836">
            <w:pPr>
              <w:rPr>
                <w:b/>
                <w:bCs/>
              </w:rPr>
            </w:pPr>
            <w:r>
              <w:rPr>
                <w:b/>
                <w:bCs/>
              </w:rPr>
              <w:t>Paper/cardboard</w:t>
            </w:r>
          </w:p>
        </w:tc>
        <w:tc>
          <w:tcPr>
            <w:tcW w:w="2225" w:type="dxa"/>
          </w:tcPr>
          <w:p w14:paraId="7E709730" w14:textId="77777777" w:rsidR="00A1150C" w:rsidRDefault="00A1150C" w:rsidP="00752836"/>
        </w:tc>
        <w:tc>
          <w:tcPr>
            <w:tcW w:w="2268" w:type="dxa"/>
          </w:tcPr>
          <w:p w14:paraId="40650C44" w14:textId="77777777" w:rsidR="00A1150C" w:rsidRDefault="00A1150C" w:rsidP="00752836"/>
        </w:tc>
        <w:tc>
          <w:tcPr>
            <w:tcW w:w="2268" w:type="dxa"/>
          </w:tcPr>
          <w:p w14:paraId="7F94620B" w14:textId="77777777" w:rsidR="00A1150C" w:rsidRDefault="00A1150C" w:rsidP="00752836"/>
        </w:tc>
        <w:tc>
          <w:tcPr>
            <w:tcW w:w="2268" w:type="dxa"/>
          </w:tcPr>
          <w:p w14:paraId="7A823BED" w14:textId="77777777" w:rsidR="00A1150C" w:rsidRDefault="00A1150C" w:rsidP="00752836"/>
        </w:tc>
        <w:tc>
          <w:tcPr>
            <w:tcW w:w="1984" w:type="dxa"/>
          </w:tcPr>
          <w:p w14:paraId="7141DDB8" w14:textId="77777777" w:rsidR="00A1150C" w:rsidRDefault="00A1150C" w:rsidP="00752836"/>
        </w:tc>
        <w:tc>
          <w:tcPr>
            <w:tcW w:w="1560" w:type="dxa"/>
          </w:tcPr>
          <w:p w14:paraId="06E3C7F8" w14:textId="77777777" w:rsidR="00A1150C" w:rsidRDefault="00A1150C" w:rsidP="00752836"/>
        </w:tc>
      </w:tr>
      <w:tr w:rsidR="00A1150C" w14:paraId="4C5E8023" w14:textId="77777777" w:rsidTr="00752836">
        <w:tc>
          <w:tcPr>
            <w:tcW w:w="2023" w:type="dxa"/>
          </w:tcPr>
          <w:p w14:paraId="6F713377" w14:textId="77777777" w:rsidR="00A1150C" w:rsidRDefault="00A1150C" w:rsidP="00752836">
            <w:pPr>
              <w:rPr>
                <w:b/>
                <w:bCs/>
              </w:rPr>
            </w:pPr>
            <w:r>
              <w:rPr>
                <w:b/>
                <w:bCs/>
              </w:rPr>
              <w:t>[Other]</w:t>
            </w:r>
          </w:p>
        </w:tc>
        <w:tc>
          <w:tcPr>
            <w:tcW w:w="2225" w:type="dxa"/>
          </w:tcPr>
          <w:p w14:paraId="64D05B88" w14:textId="77777777" w:rsidR="00A1150C" w:rsidRDefault="00A1150C" w:rsidP="00752836"/>
        </w:tc>
        <w:tc>
          <w:tcPr>
            <w:tcW w:w="2268" w:type="dxa"/>
          </w:tcPr>
          <w:p w14:paraId="285461A0" w14:textId="77777777" w:rsidR="00A1150C" w:rsidRDefault="00A1150C" w:rsidP="00752836"/>
        </w:tc>
        <w:tc>
          <w:tcPr>
            <w:tcW w:w="2268" w:type="dxa"/>
          </w:tcPr>
          <w:p w14:paraId="4831FC35" w14:textId="77777777" w:rsidR="00A1150C" w:rsidRDefault="00A1150C" w:rsidP="00752836"/>
        </w:tc>
        <w:tc>
          <w:tcPr>
            <w:tcW w:w="2268" w:type="dxa"/>
          </w:tcPr>
          <w:p w14:paraId="40A5693A" w14:textId="77777777" w:rsidR="00A1150C" w:rsidRDefault="00A1150C" w:rsidP="00752836"/>
        </w:tc>
        <w:tc>
          <w:tcPr>
            <w:tcW w:w="1984" w:type="dxa"/>
          </w:tcPr>
          <w:p w14:paraId="24C2A619" w14:textId="77777777" w:rsidR="00A1150C" w:rsidRDefault="00A1150C" w:rsidP="00752836"/>
        </w:tc>
        <w:tc>
          <w:tcPr>
            <w:tcW w:w="1560" w:type="dxa"/>
          </w:tcPr>
          <w:p w14:paraId="5A6AC042" w14:textId="77777777" w:rsidR="00A1150C" w:rsidRDefault="00A1150C" w:rsidP="00752836"/>
        </w:tc>
      </w:tr>
      <w:tr w:rsidR="00A1150C" w14:paraId="2F89109A" w14:textId="77777777" w:rsidTr="00752836">
        <w:tc>
          <w:tcPr>
            <w:tcW w:w="2023" w:type="dxa"/>
          </w:tcPr>
          <w:p w14:paraId="6066A896" w14:textId="77777777" w:rsidR="00A1150C" w:rsidRDefault="00A1150C" w:rsidP="00752836">
            <w:pPr>
              <w:rPr>
                <w:b/>
                <w:bCs/>
              </w:rPr>
            </w:pPr>
          </w:p>
        </w:tc>
        <w:tc>
          <w:tcPr>
            <w:tcW w:w="2225" w:type="dxa"/>
          </w:tcPr>
          <w:p w14:paraId="5D5E7595" w14:textId="77777777" w:rsidR="00A1150C" w:rsidRDefault="00A1150C" w:rsidP="00752836"/>
        </w:tc>
        <w:tc>
          <w:tcPr>
            <w:tcW w:w="2268" w:type="dxa"/>
          </w:tcPr>
          <w:p w14:paraId="0BD1AEF9" w14:textId="77777777" w:rsidR="00A1150C" w:rsidRDefault="00A1150C" w:rsidP="00752836"/>
        </w:tc>
        <w:tc>
          <w:tcPr>
            <w:tcW w:w="2268" w:type="dxa"/>
          </w:tcPr>
          <w:p w14:paraId="063231C5" w14:textId="77777777" w:rsidR="00A1150C" w:rsidRDefault="00A1150C" w:rsidP="00752836"/>
        </w:tc>
        <w:tc>
          <w:tcPr>
            <w:tcW w:w="2268" w:type="dxa"/>
          </w:tcPr>
          <w:p w14:paraId="4EAC0598" w14:textId="77777777" w:rsidR="00A1150C" w:rsidRDefault="00A1150C" w:rsidP="00752836"/>
        </w:tc>
        <w:tc>
          <w:tcPr>
            <w:tcW w:w="1984" w:type="dxa"/>
          </w:tcPr>
          <w:p w14:paraId="385F6672" w14:textId="77777777" w:rsidR="00A1150C" w:rsidRDefault="00A1150C" w:rsidP="00752836"/>
        </w:tc>
        <w:tc>
          <w:tcPr>
            <w:tcW w:w="1560" w:type="dxa"/>
          </w:tcPr>
          <w:p w14:paraId="3EE9EF2B" w14:textId="77777777" w:rsidR="00A1150C" w:rsidRDefault="00A1150C" w:rsidP="00752836"/>
        </w:tc>
      </w:tr>
      <w:tr w:rsidR="00A1150C" w14:paraId="4ADE6C09" w14:textId="77777777" w:rsidTr="00752836">
        <w:tc>
          <w:tcPr>
            <w:tcW w:w="2023" w:type="dxa"/>
          </w:tcPr>
          <w:p w14:paraId="384E9E77" w14:textId="77777777" w:rsidR="00A1150C" w:rsidRDefault="00A1150C" w:rsidP="00752836">
            <w:pPr>
              <w:rPr>
                <w:b/>
                <w:bCs/>
              </w:rPr>
            </w:pPr>
          </w:p>
        </w:tc>
        <w:tc>
          <w:tcPr>
            <w:tcW w:w="2225" w:type="dxa"/>
          </w:tcPr>
          <w:p w14:paraId="3B220FC0" w14:textId="77777777" w:rsidR="00A1150C" w:rsidRDefault="00A1150C" w:rsidP="00752836"/>
        </w:tc>
        <w:tc>
          <w:tcPr>
            <w:tcW w:w="2268" w:type="dxa"/>
          </w:tcPr>
          <w:p w14:paraId="24C30E65" w14:textId="77777777" w:rsidR="00A1150C" w:rsidRDefault="00A1150C" w:rsidP="00752836"/>
        </w:tc>
        <w:tc>
          <w:tcPr>
            <w:tcW w:w="2268" w:type="dxa"/>
          </w:tcPr>
          <w:p w14:paraId="6A0C03C4" w14:textId="77777777" w:rsidR="00A1150C" w:rsidRDefault="00A1150C" w:rsidP="00752836"/>
        </w:tc>
        <w:tc>
          <w:tcPr>
            <w:tcW w:w="2268" w:type="dxa"/>
          </w:tcPr>
          <w:p w14:paraId="69F9768E" w14:textId="77777777" w:rsidR="00A1150C" w:rsidRDefault="00A1150C" w:rsidP="00752836"/>
        </w:tc>
        <w:tc>
          <w:tcPr>
            <w:tcW w:w="1984" w:type="dxa"/>
          </w:tcPr>
          <w:p w14:paraId="22460532" w14:textId="77777777" w:rsidR="00A1150C" w:rsidRDefault="00A1150C" w:rsidP="00752836"/>
        </w:tc>
        <w:tc>
          <w:tcPr>
            <w:tcW w:w="1560" w:type="dxa"/>
          </w:tcPr>
          <w:p w14:paraId="7342204F" w14:textId="77777777" w:rsidR="00A1150C" w:rsidRDefault="00A1150C" w:rsidP="00752836"/>
        </w:tc>
      </w:tr>
      <w:tr w:rsidR="00A1150C" w14:paraId="3F5D0EE7" w14:textId="77777777" w:rsidTr="00752836">
        <w:tc>
          <w:tcPr>
            <w:tcW w:w="2023" w:type="dxa"/>
          </w:tcPr>
          <w:p w14:paraId="51E3807E" w14:textId="77777777" w:rsidR="00A1150C" w:rsidRPr="003B1523" w:rsidRDefault="00A1150C" w:rsidP="00752836"/>
        </w:tc>
        <w:tc>
          <w:tcPr>
            <w:tcW w:w="2225" w:type="dxa"/>
          </w:tcPr>
          <w:p w14:paraId="1FC538D8" w14:textId="77777777" w:rsidR="00A1150C" w:rsidRDefault="00A1150C" w:rsidP="00752836"/>
        </w:tc>
        <w:tc>
          <w:tcPr>
            <w:tcW w:w="2268" w:type="dxa"/>
          </w:tcPr>
          <w:p w14:paraId="6C226C7D" w14:textId="77777777" w:rsidR="00A1150C" w:rsidRDefault="00A1150C" w:rsidP="00752836"/>
        </w:tc>
        <w:tc>
          <w:tcPr>
            <w:tcW w:w="2268" w:type="dxa"/>
          </w:tcPr>
          <w:p w14:paraId="7FA8F62F" w14:textId="77777777" w:rsidR="00A1150C" w:rsidRDefault="00A1150C" w:rsidP="00752836"/>
        </w:tc>
        <w:tc>
          <w:tcPr>
            <w:tcW w:w="2268" w:type="dxa"/>
          </w:tcPr>
          <w:p w14:paraId="0FF9762B" w14:textId="77777777" w:rsidR="00A1150C" w:rsidRDefault="00A1150C" w:rsidP="00752836"/>
        </w:tc>
        <w:tc>
          <w:tcPr>
            <w:tcW w:w="1984" w:type="dxa"/>
          </w:tcPr>
          <w:p w14:paraId="7037044B" w14:textId="77777777" w:rsidR="00A1150C" w:rsidRDefault="00A1150C" w:rsidP="00752836"/>
        </w:tc>
        <w:tc>
          <w:tcPr>
            <w:tcW w:w="1560" w:type="dxa"/>
          </w:tcPr>
          <w:p w14:paraId="09ACA5B0" w14:textId="77777777" w:rsidR="00A1150C" w:rsidRDefault="00A1150C" w:rsidP="00752836"/>
        </w:tc>
      </w:tr>
    </w:tbl>
    <w:p w14:paraId="70119612" w14:textId="77777777" w:rsidR="00A1150C" w:rsidRDefault="00A1150C" w:rsidP="00A1150C">
      <w:pPr>
        <w:pStyle w:val="BodyNormal"/>
      </w:pPr>
      <w:r>
        <w:t>*Green = Above/on target, Yellow = Below target, Red = Contamination detected</w:t>
      </w:r>
    </w:p>
    <w:p w14:paraId="558E604B" w14:textId="3EA2535C" w:rsidR="00813A6E" w:rsidRPr="00A1150C" w:rsidRDefault="00A1150C" w:rsidP="00984884">
      <w:pPr>
        <w:pStyle w:val="BodyNormal"/>
      </w:pPr>
      <w:r>
        <w:t>To calculate the diversion rate (percentage of material diverted from landfill), add the total amount of alternative (non-landfill) waste streams, divide this by the total amount of waste generated at your event and multiply by 100.</w:t>
      </w:r>
    </w:p>
    <w:sectPr w:rsidR="00813A6E" w:rsidRPr="00A1150C" w:rsidSect="00F372DF">
      <w:pgSz w:w="16838" w:h="11906" w:orient="landscape" w:code="9"/>
      <w:pgMar w:top="1134" w:right="1980" w:bottom="1134" w:left="1134" w:header="0" w:footer="680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1042">
      <wne:macro wne:macroName="TEMPLATEPROJECT.MODHOTKEYS.SHORTCUTBOLD"/>
    </wne:keymap>
    <wne:keymap wne:kcmPrimary="1043">
      <wne:macro wne:macroName="TEMPLATEPROJECT.MODHOTKEYS.RUNCOPY"/>
    </wne:keymap>
    <wne:keymap wne:kcmPrimary="1049">
      <wne:macro wne:macroName="TEMPLATEPROJECT.MODHOTKEYS.SHORTCUTITALIC"/>
    </wne:keymap>
    <wne:keymap wne:kcmPrimary="1055">
      <wne:macro wne:macroName="TEMPLATEPROJECT.MODHOTKEYS.SHORTCUTUNDERLINE"/>
    </wne:keymap>
    <wne:keymap wne:kcmPrimary="1056">
      <wne:macro wne:macroName="TEMPLATEPROJECT.MODHOTKEYS.RUNPASTE"/>
    </wne:keymap>
    <wne:keymap wne:kcmPrimary="1058">
      <wne:macro wne:macroName="TEMPLATEPROJECT.MODHOTKEYS.RUNCU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1E3C" w14:textId="77777777" w:rsidR="00C40A56" w:rsidRPr="000D4EDE" w:rsidRDefault="00C40A56" w:rsidP="000D4EDE">
      <w:r>
        <w:separator/>
      </w:r>
    </w:p>
    <w:p w14:paraId="5393E3EC" w14:textId="77777777" w:rsidR="00C40A56" w:rsidRDefault="00C40A56"/>
  </w:endnote>
  <w:endnote w:type="continuationSeparator" w:id="0">
    <w:p w14:paraId="520026FB" w14:textId="77777777" w:rsidR="00C40A56" w:rsidRPr="000D4EDE" w:rsidRDefault="00C40A56" w:rsidP="000D4EDE">
      <w:r>
        <w:continuationSeparator/>
      </w:r>
    </w:p>
    <w:p w14:paraId="6AE45F65" w14:textId="77777777" w:rsidR="00C40A56" w:rsidRDefault="00C40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34B3" w14:textId="77777777" w:rsidR="002E3B3D" w:rsidRDefault="002E3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989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75AA1" w14:textId="61B991C5" w:rsidR="00D94406" w:rsidRDefault="00D944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34D15" w14:textId="6FF29380" w:rsidR="00B07AF5" w:rsidRPr="005B163B" w:rsidRDefault="00D94406" w:rsidP="005B163B">
    <w:pPr>
      <w:pStyle w:val="Footer"/>
    </w:pPr>
    <w:r>
      <w:t>Event eva</w:t>
    </w:r>
    <w:r w:rsidR="008B73C6">
      <w:t xml:space="preserve">luation and report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A3D" w14:textId="77777777" w:rsidR="002E3B3D" w:rsidRDefault="002E3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9498" w14:textId="77777777" w:rsidR="00C40A56" w:rsidRPr="000D4EDE" w:rsidRDefault="00C40A56" w:rsidP="000D4EDE">
      <w:r>
        <w:separator/>
      </w:r>
    </w:p>
  </w:footnote>
  <w:footnote w:type="continuationSeparator" w:id="0">
    <w:p w14:paraId="32218A15" w14:textId="77777777" w:rsidR="00C40A56" w:rsidRPr="000D4EDE" w:rsidRDefault="00C40A56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5CE6" w14:textId="77777777" w:rsidR="002E3B3D" w:rsidRDefault="002E3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2820" w14:textId="5FD4DB07" w:rsidR="00D74C80" w:rsidRDefault="00F372DF" w:rsidP="00F372DF">
    <w:pPr>
      <w:pStyle w:val="Header"/>
      <w:tabs>
        <w:tab w:val="left" w:pos="453"/>
      </w:tabs>
      <w:ind w:left="-1134"/>
      <w:jc w:val="both"/>
    </w:pPr>
    <w:r>
      <w:rPr>
        <w:noProof/>
      </w:rPr>
      <w:drawing>
        <wp:inline distT="0" distB="0" distL="0" distR="0" wp14:anchorId="7BDBB91B" wp14:editId="6F2F8A0C">
          <wp:extent cx="10546170" cy="702396"/>
          <wp:effectExtent l="0" t="0" r="0" b="0"/>
          <wp:docPr id="1661059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05928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" b="9"/>
                  <a:stretch>
                    <a:fillRect/>
                  </a:stretch>
                </pic:blipFill>
                <pic:spPr bwMode="auto">
                  <a:xfrm>
                    <a:off x="0" y="0"/>
                    <a:ext cx="11008840" cy="733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4C80">
      <w:tab/>
    </w:r>
    <w:r w:rsidR="00D74C8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D429" w14:textId="77777777" w:rsidR="002E3B3D" w:rsidRDefault="002E3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7C7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1"/>
    <w:multiLevelType w:val="singleLevel"/>
    <w:tmpl w:val="8D8A80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710A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18873CB"/>
    <w:multiLevelType w:val="multilevel"/>
    <w:tmpl w:val="FBB27C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83867"/>
    <w:multiLevelType w:val="multilevel"/>
    <w:tmpl w:val="074C419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9907256"/>
    <w:multiLevelType w:val="hybridMultilevel"/>
    <w:tmpl w:val="0B2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512BA9"/>
    <w:multiLevelType w:val="multilevel"/>
    <w:tmpl w:val="F0BE3946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B62043E"/>
    <w:multiLevelType w:val="hybridMultilevel"/>
    <w:tmpl w:val="F0105380"/>
    <w:lvl w:ilvl="0" w:tplc="4C245C40">
      <w:start w:val="1"/>
      <w:numFmt w:val="bullet"/>
      <w:pStyle w:val="ListBullet2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A8E1857"/>
    <w:multiLevelType w:val="multilevel"/>
    <w:tmpl w:val="D366A1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D3033"/>
    <w:multiLevelType w:val="hybridMultilevel"/>
    <w:tmpl w:val="A4500C50"/>
    <w:lvl w:ilvl="0" w:tplc="9ECA17B8">
      <w:start w:val="1"/>
      <w:numFmt w:val="lowerLetter"/>
      <w:pStyle w:val="LetterBullet"/>
      <w:lvlText w:val="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64EA"/>
    <w:multiLevelType w:val="multilevel"/>
    <w:tmpl w:val="4E9E60F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F148C1"/>
    <w:multiLevelType w:val="multilevel"/>
    <w:tmpl w:val="3B90900E"/>
    <w:lvl w:ilvl="0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0445F4"/>
    <w:multiLevelType w:val="multilevel"/>
    <w:tmpl w:val="09009A98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182C09"/>
    <w:multiLevelType w:val="multilevel"/>
    <w:tmpl w:val="4FD89ECC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B6549"/>
    <w:multiLevelType w:val="hybridMultilevel"/>
    <w:tmpl w:val="F96420B6"/>
    <w:lvl w:ilvl="0" w:tplc="BBFEB314">
      <w:start w:val="1"/>
      <w:numFmt w:val="bullet"/>
      <w:lvlText w:val=""/>
      <w:lvlJc w:val="left"/>
      <w:pPr>
        <w:tabs>
          <w:tab w:val="num" w:pos="357"/>
        </w:tabs>
        <w:ind w:left="357" w:hanging="24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76B2"/>
    <w:multiLevelType w:val="multilevel"/>
    <w:tmpl w:val="09009A98"/>
    <w:numStyleLink w:val="Lists"/>
  </w:abstractNum>
  <w:abstractNum w:abstractNumId="21" w15:restartNumberingAfterBreak="0">
    <w:nsid w:val="57E824E3"/>
    <w:multiLevelType w:val="hybridMultilevel"/>
    <w:tmpl w:val="515E18F4"/>
    <w:lvl w:ilvl="0" w:tplc="5908E04C">
      <w:start w:val="1"/>
      <w:numFmt w:val="bullet"/>
      <w:pStyle w:val="Callout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3" w15:restartNumberingAfterBreak="0">
    <w:nsid w:val="609E6B33"/>
    <w:multiLevelType w:val="hybridMultilevel"/>
    <w:tmpl w:val="910E3F44"/>
    <w:lvl w:ilvl="0" w:tplc="628E7F7E">
      <w:start w:val="1"/>
      <w:numFmt w:val="bullet"/>
      <w:pStyle w:val="MessageBox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24C93"/>
    <w:multiLevelType w:val="multilevel"/>
    <w:tmpl w:val="143C994A"/>
    <w:lvl w:ilvl="0">
      <w:start w:val="1"/>
      <w:numFmt w:val="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15A8"/>
    <w:multiLevelType w:val="multilevel"/>
    <w:tmpl w:val="CEE01434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F7A6C31"/>
    <w:multiLevelType w:val="hybridMultilevel"/>
    <w:tmpl w:val="D1D2FA52"/>
    <w:lvl w:ilvl="0" w:tplc="ABECF378">
      <w:start w:val="1"/>
      <w:numFmt w:val="lowerRoman"/>
      <w:pStyle w:val="RomanNumer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94D5F"/>
    <w:multiLevelType w:val="multilevel"/>
    <w:tmpl w:val="1E5AE52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B5832C8"/>
    <w:multiLevelType w:val="multilevel"/>
    <w:tmpl w:val="FDF0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900300">
    <w:abstractNumId w:val="10"/>
  </w:num>
  <w:num w:numId="2" w16cid:durableId="864172718">
    <w:abstractNumId w:val="12"/>
  </w:num>
  <w:num w:numId="3" w16cid:durableId="403525720">
    <w:abstractNumId w:val="17"/>
  </w:num>
  <w:num w:numId="4" w16cid:durableId="1583250146">
    <w:abstractNumId w:val="22"/>
  </w:num>
  <w:num w:numId="5" w16cid:durableId="1274631121">
    <w:abstractNumId w:val="1"/>
  </w:num>
  <w:num w:numId="6" w16cid:durableId="505897575">
    <w:abstractNumId w:val="8"/>
  </w:num>
  <w:num w:numId="7" w16cid:durableId="1457916050">
    <w:abstractNumId w:val="16"/>
  </w:num>
  <w:num w:numId="8" w16cid:durableId="1414665054">
    <w:abstractNumId w:val="7"/>
  </w:num>
  <w:num w:numId="9" w16cid:durableId="681858341">
    <w:abstractNumId w:val="15"/>
  </w:num>
  <w:num w:numId="10" w16cid:durableId="22828197">
    <w:abstractNumId w:val="5"/>
  </w:num>
  <w:num w:numId="11" w16cid:durableId="1601185150">
    <w:abstractNumId w:val="30"/>
  </w:num>
  <w:num w:numId="12" w16cid:durableId="1859806477">
    <w:abstractNumId w:val="13"/>
  </w:num>
  <w:num w:numId="13" w16cid:durableId="77026117">
    <w:abstractNumId w:val="11"/>
  </w:num>
  <w:num w:numId="14" w16cid:durableId="1413821090">
    <w:abstractNumId w:val="26"/>
  </w:num>
  <w:num w:numId="15" w16cid:durableId="1827044695">
    <w:abstractNumId w:val="14"/>
  </w:num>
  <w:num w:numId="16" w16cid:durableId="2102792412">
    <w:abstractNumId w:val="16"/>
  </w:num>
  <w:num w:numId="17" w16cid:durableId="1721781159">
    <w:abstractNumId w:val="18"/>
  </w:num>
  <w:num w:numId="18" w16cid:durableId="1527938759">
    <w:abstractNumId w:val="0"/>
  </w:num>
  <w:num w:numId="19" w16cid:durableId="750807912">
    <w:abstractNumId w:val="9"/>
  </w:num>
  <w:num w:numId="20" w16cid:durableId="119418291">
    <w:abstractNumId w:val="4"/>
  </w:num>
  <w:num w:numId="21" w16cid:durableId="1555046398">
    <w:abstractNumId w:val="24"/>
  </w:num>
  <w:num w:numId="22" w16cid:durableId="1514297773">
    <w:abstractNumId w:val="27"/>
  </w:num>
  <w:num w:numId="23" w16cid:durableId="6692104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301705">
    <w:abstractNumId w:val="29"/>
  </w:num>
  <w:num w:numId="25" w16cid:durableId="1647780777">
    <w:abstractNumId w:val="25"/>
  </w:num>
  <w:num w:numId="26" w16cid:durableId="1757364336">
    <w:abstractNumId w:val="28"/>
  </w:num>
  <w:num w:numId="27" w16cid:durableId="698243264">
    <w:abstractNumId w:val="20"/>
  </w:num>
  <w:num w:numId="28" w16cid:durableId="1757168371">
    <w:abstractNumId w:val="3"/>
  </w:num>
  <w:num w:numId="29" w16cid:durableId="496926646">
    <w:abstractNumId w:val="21"/>
  </w:num>
  <w:num w:numId="30" w16cid:durableId="606500436">
    <w:abstractNumId w:val="23"/>
  </w:num>
  <w:num w:numId="31" w16cid:durableId="825979453">
    <w:abstractNumId w:val="2"/>
  </w:num>
  <w:num w:numId="32" w16cid:durableId="2076708349">
    <w:abstractNumId w:val="19"/>
  </w:num>
  <w:num w:numId="33" w16cid:durableId="1218124027">
    <w:abstractNumId w:val="6"/>
  </w:num>
  <w:num w:numId="34" w16cid:durableId="1477199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143114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5B"/>
    <w:rsid w:val="00004D27"/>
    <w:rsid w:val="00005D98"/>
    <w:rsid w:val="000072FA"/>
    <w:rsid w:val="00011C96"/>
    <w:rsid w:val="00023822"/>
    <w:rsid w:val="00023863"/>
    <w:rsid w:val="00034A19"/>
    <w:rsid w:val="00036F9E"/>
    <w:rsid w:val="000413B3"/>
    <w:rsid w:val="00047FCE"/>
    <w:rsid w:val="000513F0"/>
    <w:rsid w:val="000638F7"/>
    <w:rsid w:val="00066143"/>
    <w:rsid w:val="00084F8B"/>
    <w:rsid w:val="00086F71"/>
    <w:rsid w:val="000949AD"/>
    <w:rsid w:val="00094E86"/>
    <w:rsid w:val="00095109"/>
    <w:rsid w:val="00096B0F"/>
    <w:rsid w:val="000A490E"/>
    <w:rsid w:val="000B63CA"/>
    <w:rsid w:val="000B752A"/>
    <w:rsid w:val="000C14D9"/>
    <w:rsid w:val="000D3930"/>
    <w:rsid w:val="000D4EDE"/>
    <w:rsid w:val="000D64C4"/>
    <w:rsid w:val="000E43AC"/>
    <w:rsid w:val="00102CCE"/>
    <w:rsid w:val="00103654"/>
    <w:rsid w:val="00104199"/>
    <w:rsid w:val="00122D70"/>
    <w:rsid w:val="00123576"/>
    <w:rsid w:val="00124B21"/>
    <w:rsid w:val="00126B56"/>
    <w:rsid w:val="00130903"/>
    <w:rsid w:val="001327B8"/>
    <w:rsid w:val="00133B74"/>
    <w:rsid w:val="0013457C"/>
    <w:rsid w:val="0013471B"/>
    <w:rsid w:val="0015789B"/>
    <w:rsid w:val="00157C98"/>
    <w:rsid w:val="001653B6"/>
    <w:rsid w:val="001664C3"/>
    <w:rsid w:val="00172DDE"/>
    <w:rsid w:val="00174B0F"/>
    <w:rsid w:val="0017585E"/>
    <w:rsid w:val="00176870"/>
    <w:rsid w:val="001774B3"/>
    <w:rsid w:val="0018235E"/>
    <w:rsid w:val="00186CAD"/>
    <w:rsid w:val="001A4959"/>
    <w:rsid w:val="001A5D47"/>
    <w:rsid w:val="001B2DB7"/>
    <w:rsid w:val="001B345E"/>
    <w:rsid w:val="001E0F51"/>
    <w:rsid w:val="001E2853"/>
    <w:rsid w:val="001E55BF"/>
    <w:rsid w:val="001E5EC2"/>
    <w:rsid w:val="001F5EDD"/>
    <w:rsid w:val="001F6E1A"/>
    <w:rsid w:val="001F780A"/>
    <w:rsid w:val="001F7917"/>
    <w:rsid w:val="00200613"/>
    <w:rsid w:val="002124D1"/>
    <w:rsid w:val="00216EB8"/>
    <w:rsid w:val="00227F03"/>
    <w:rsid w:val="00236723"/>
    <w:rsid w:val="00240126"/>
    <w:rsid w:val="00247ACA"/>
    <w:rsid w:val="002501AE"/>
    <w:rsid w:val="00252E6A"/>
    <w:rsid w:val="0025782A"/>
    <w:rsid w:val="002661A6"/>
    <w:rsid w:val="00266C23"/>
    <w:rsid w:val="002704A1"/>
    <w:rsid w:val="0028430B"/>
    <w:rsid w:val="00286EAD"/>
    <w:rsid w:val="00287699"/>
    <w:rsid w:val="00293877"/>
    <w:rsid w:val="0029389B"/>
    <w:rsid w:val="002A1C2B"/>
    <w:rsid w:val="002A36F2"/>
    <w:rsid w:val="002A7D14"/>
    <w:rsid w:val="002B28E4"/>
    <w:rsid w:val="002B3D83"/>
    <w:rsid w:val="002B5038"/>
    <w:rsid w:val="002B7504"/>
    <w:rsid w:val="002C0D97"/>
    <w:rsid w:val="002C4A25"/>
    <w:rsid w:val="002C7065"/>
    <w:rsid w:val="002C72D3"/>
    <w:rsid w:val="002C7F4A"/>
    <w:rsid w:val="002D2804"/>
    <w:rsid w:val="002D4B6C"/>
    <w:rsid w:val="002E1DCA"/>
    <w:rsid w:val="002E3B3D"/>
    <w:rsid w:val="002F0C2C"/>
    <w:rsid w:val="002F192F"/>
    <w:rsid w:val="002F7E9E"/>
    <w:rsid w:val="00300655"/>
    <w:rsid w:val="00303D18"/>
    <w:rsid w:val="00307ADD"/>
    <w:rsid w:val="00310FCB"/>
    <w:rsid w:val="003130CA"/>
    <w:rsid w:val="00332944"/>
    <w:rsid w:val="003413E0"/>
    <w:rsid w:val="0036056E"/>
    <w:rsid w:val="00361CB8"/>
    <w:rsid w:val="00362ADA"/>
    <w:rsid w:val="00371F54"/>
    <w:rsid w:val="00374BD0"/>
    <w:rsid w:val="00383A95"/>
    <w:rsid w:val="003A3021"/>
    <w:rsid w:val="003A7578"/>
    <w:rsid w:val="003B3CBB"/>
    <w:rsid w:val="003B6E16"/>
    <w:rsid w:val="003C1157"/>
    <w:rsid w:val="003C180A"/>
    <w:rsid w:val="003C1E25"/>
    <w:rsid w:val="003C377E"/>
    <w:rsid w:val="003D27CB"/>
    <w:rsid w:val="003E3DF1"/>
    <w:rsid w:val="003E45DD"/>
    <w:rsid w:val="003E6BF6"/>
    <w:rsid w:val="003F0BC5"/>
    <w:rsid w:val="003F0F0D"/>
    <w:rsid w:val="0040173E"/>
    <w:rsid w:val="0040572D"/>
    <w:rsid w:val="0040646A"/>
    <w:rsid w:val="00414CE0"/>
    <w:rsid w:val="004217C1"/>
    <w:rsid w:val="00426BD1"/>
    <w:rsid w:val="00430DC8"/>
    <w:rsid w:val="00440DB7"/>
    <w:rsid w:val="0044447D"/>
    <w:rsid w:val="00455776"/>
    <w:rsid w:val="004574F1"/>
    <w:rsid w:val="004616E9"/>
    <w:rsid w:val="00462911"/>
    <w:rsid w:val="00463FA8"/>
    <w:rsid w:val="004762BC"/>
    <w:rsid w:val="004857BF"/>
    <w:rsid w:val="004875AA"/>
    <w:rsid w:val="00494335"/>
    <w:rsid w:val="004967A1"/>
    <w:rsid w:val="0049743E"/>
    <w:rsid w:val="004A0864"/>
    <w:rsid w:val="004A3E45"/>
    <w:rsid w:val="004A75F3"/>
    <w:rsid w:val="004B1FF9"/>
    <w:rsid w:val="004B2ED2"/>
    <w:rsid w:val="004B4C61"/>
    <w:rsid w:val="004B56FF"/>
    <w:rsid w:val="004B584E"/>
    <w:rsid w:val="004C1106"/>
    <w:rsid w:val="004C6D4B"/>
    <w:rsid w:val="004E2269"/>
    <w:rsid w:val="004E447A"/>
    <w:rsid w:val="004F1507"/>
    <w:rsid w:val="00501FFF"/>
    <w:rsid w:val="00503A51"/>
    <w:rsid w:val="00506B9C"/>
    <w:rsid w:val="00512309"/>
    <w:rsid w:val="00513569"/>
    <w:rsid w:val="00542522"/>
    <w:rsid w:val="0054526E"/>
    <w:rsid w:val="005476B5"/>
    <w:rsid w:val="0056158E"/>
    <w:rsid w:val="00582CA5"/>
    <w:rsid w:val="00584AEA"/>
    <w:rsid w:val="00585C9F"/>
    <w:rsid w:val="00585FE2"/>
    <w:rsid w:val="00597ABD"/>
    <w:rsid w:val="005A01D2"/>
    <w:rsid w:val="005A3F63"/>
    <w:rsid w:val="005B073E"/>
    <w:rsid w:val="005B0E28"/>
    <w:rsid w:val="005B163B"/>
    <w:rsid w:val="005B227F"/>
    <w:rsid w:val="005B3A84"/>
    <w:rsid w:val="005B51A1"/>
    <w:rsid w:val="005B6F28"/>
    <w:rsid w:val="005B7801"/>
    <w:rsid w:val="005C1E48"/>
    <w:rsid w:val="005C4A02"/>
    <w:rsid w:val="005C5891"/>
    <w:rsid w:val="005D371A"/>
    <w:rsid w:val="005D5FAE"/>
    <w:rsid w:val="005D7CAD"/>
    <w:rsid w:val="005D7F62"/>
    <w:rsid w:val="005E06A4"/>
    <w:rsid w:val="005E2428"/>
    <w:rsid w:val="005E67E9"/>
    <w:rsid w:val="005E6CD1"/>
    <w:rsid w:val="005F0F96"/>
    <w:rsid w:val="005F29B7"/>
    <w:rsid w:val="005F5170"/>
    <w:rsid w:val="00601C86"/>
    <w:rsid w:val="00606EB5"/>
    <w:rsid w:val="00606FBB"/>
    <w:rsid w:val="006073C2"/>
    <w:rsid w:val="00607B8A"/>
    <w:rsid w:val="00617FDA"/>
    <w:rsid w:val="0062116F"/>
    <w:rsid w:val="006251E2"/>
    <w:rsid w:val="00626B98"/>
    <w:rsid w:val="00634E4C"/>
    <w:rsid w:val="00636B8B"/>
    <w:rsid w:val="00641180"/>
    <w:rsid w:val="006427FE"/>
    <w:rsid w:val="006429D2"/>
    <w:rsid w:val="00647EE4"/>
    <w:rsid w:val="006506C1"/>
    <w:rsid w:val="00654FFE"/>
    <w:rsid w:val="0065747A"/>
    <w:rsid w:val="00660D14"/>
    <w:rsid w:val="0066674D"/>
    <w:rsid w:val="00666A78"/>
    <w:rsid w:val="0069375D"/>
    <w:rsid w:val="0069407C"/>
    <w:rsid w:val="0069574E"/>
    <w:rsid w:val="006A2289"/>
    <w:rsid w:val="006A6195"/>
    <w:rsid w:val="006A685B"/>
    <w:rsid w:val="006B1A0B"/>
    <w:rsid w:val="006B21D8"/>
    <w:rsid w:val="006B746A"/>
    <w:rsid w:val="006C6295"/>
    <w:rsid w:val="006E1E20"/>
    <w:rsid w:val="006F145A"/>
    <w:rsid w:val="006F27CB"/>
    <w:rsid w:val="006F5865"/>
    <w:rsid w:val="00705927"/>
    <w:rsid w:val="0072385B"/>
    <w:rsid w:val="007247E3"/>
    <w:rsid w:val="007374CE"/>
    <w:rsid w:val="00751746"/>
    <w:rsid w:val="00754170"/>
    <w:rsid w:val="007541B0"/>
    <w:rsid w:val="00755163"/>
    <w:rsid w:val="00756AAB"/>
    <w:rsid w:val="00757F63"/>
    <w:rsid w:val="007645AE"/>
    <w:rsid w:val="00764992"/>
    <w:rsid w:val="00764EF9"/>
    <w:rsid w:val="007706FB"/>
    <w:rsid w:val="00775AA0"/>
    <w:rsid w:val="00794417"/>
    <w:rsid w:val="007C08B1"/>
    <w:rsid w:val="007C2CC2"/>
    <w:rsid w:val="007C79AA"/>
    <w:rsid w:val="007C7D56"/>
    <w:rsid w:val="007D34C0"/>
    <w:rsid w:val="007E525D"/>
    <w:rsid w:val="00813A6E"/>
    <w:rsid w:val="00813AFA"/>
    <w:rsid w:val="008154B5"/>
    <w:rsid w:val="00820BB5"/>
    <w:rsid w:val="00821DA0"/>
    <w:rsid w:val="0082545E"/>
    <w:rsid w:val="00830105"/>
    <w:rsid w:val="00845843"/>
    <w:rsid w:val="008461BC"/>
    <w:rsid w:val="00846D34"/>
    <w:rsid w:val="008630C3"/>
    <w:rsid w:val="008637EC"/>
    <w:rsid w:val="008654BE"/>
    <w:rsid w:val="00870BC6"/>
    <w:rsid w:val="0088036D"/>
    <w:rsid w:val="00885A14"/>
    <w:rsid w:val="0088689B"/>
    <w:rsid w:val="00890FA0"/>
    <w:rsid w:val="00893938"/>
    <w:rsid w:val="008947BF"/>
    <w:rsid w:val="00894E3D"/>
    <w:rsid w:val="008A214D"/>
    <w:rsid w:val="008A2736"/>
    <w:rsid w:val="008A72D2"/>
    <w:rsid w:val="008B6868"/>
    <w:rsid w:val="008B73C6"/>
    <w:rsid w:val="008C6A43"/>
    <w:rsid w:val="008D080C"/>
    <w:rsid w:val="008D0E06"/>
    <w:rsid w:val="008F0C90"/>
    <w:rsid w:val="008F33B5"/>
    <w:rsid w:val="00900C21"/>
    <w:rsid w:val="00906799"/>
    <w:rsid w:val="00907AD3"/>
    <w:rsid w:val="00910A09"/>
    <w:rsid w:val="00923972"/>
    <w:rsid w:val="00924152"/>
    <w:rsid w:val="00925EF0"/>
    <w:rsid w:val="0092612E"/>
    <w:rsid w:val="0093079C"/>
    <w:rsid w:val="0093194D"/>
    <w:rsid w:val="00934C3F"/>
    <w:rsid w:val="00940850"/>
    <w:rsid w:val="009417AE"/>
    <w:rsid w:val="00942E56"/>
    <w:rsid w:val="00945B3F"/>
    <w:rsid w:val="00946941"/>
    <w:rsid w:val="00952D4C"/>
    <w:rsid w:val="00953AC7"/>
    <w:rsid w:val="00954D26"/>
    <w:rsid w:val="00964C5F"/>
    <w:rsid w:val="00974F0E"/>
    <w:rsid w:val="00975985"/>
    <w:rsid w:val="00975CD7"/>
    <w:rsid w:val="00977820"/>
    <w:rsid w:val="00984884"/>
    <w:rsid w:val="009979F4"/>
    <w:rsid w:val="009A1523"/>
    <w:rsid w:val="009A45B2"/>
    <w:rsid w:val="009A5040"/>
    <w:rsid w:val="009D2DDD"/>
    <w:rsid w:val="009D4D30"/>
    <w:rsid w:val="009E5BB9"/>
    <w:rsid w:val="009F0A74"/>
    <w:rsid w:val="009F136F"/>
    <w:rsid w:val="009F5209"/>
    <w:rsid w:val="009F5553"/>
    <w:rsid w:val="009F62AB"/>
    <w:rsid w:val="00A10DA6"/>
    <w:rsid w:val="00A1150C"/>
    <w:rsid w:val="00A272DD"/>
    <w:rsid w:val="00A313D1"/>
    <w:rsid w:val="00A33802"/>
    <w:rsid w:val="00A3510D"/>
    <w:rsid w:val="00A37E51"/>
    <w:rsid w:val="00A43912"/>
    <w:rsid w:val="00A464D0"/>
    <w:rsid w:val="00A46FC9"/>
    <w:rsid w:val="00A511DB"/>
    <w:rsid w:val="00A52B47"/>
    <w:rsid w:val="00A541BD"/>
    <w:rsid w:val="00A569AD"/>
    <w:rsid w:val="00A62D31"/>
    <w:rsid w:val="00A63380"/>
    <w:rsid w:val="00A66351"/>
    <w:rsid w:val="00A70BA2"/>
    <w:rsid w:val="00A732C8"/>
    <w:rsid w:val="00A92603"/>
    <w:rsid w:val="00A9264C"/>
    <w:rsid w:val="00A97E3B"/>
    <w:rsid w:val="00AA41F2"/>
    <w:rsid w:val="00AA7D0F"/>
    <w:rsid w:val="00AB039E"/>
    <w:rsid w:val="00AB0C78"/>
    <w:rsid w:val="00AB1619"/>
    <w:rsid w:val="00AB1EE7"/>
    <w:rsid w:val="00AB44C2"/>
    <w:rsid w:val="00AB51E7"/>
    <w:rsid w:val="00AF129F"/>
    <w:rsid w:val="00AF6345"/>
    <w:rsid w:val="00B075F0"/>
    <w:rsid w:val="00B07AF5"/>
    <w:rsid w:val="00B111C7"/>
    <w:rsid w:val="00B12DC9"/>
    <w:rsid w:val="00B13F84"/>
    <w:rsid w:val="00B15ABA"/>
    <w:rsid w:val="00B26596"/>
    <w:rsid w:val="00B36B51"/>
    <w:rsid w:val="00B371E5"/>
    <w:rsid w:val="00B42B2F"/>
    <w:rsid w:val="00B43656"/>
    <w:rsid w:val="00B472E1"/>
    <w:rsid w:val="00B510DE"/>
    <w:rsid w:val="00B53E47"/>
    <w:rsid w:val="00B61CF5"/>
    <w:rsid w:val="00B632DB"/>
    <w:rsid w:val="00B71170"/>
    <w:rsid w:val="00B75668"/>
    <w:rsid w:val="00B77E3B"/>
    <w:rsid w:val="00B80BCE"/>
    <w:rsid w:val="00B81740"/>
    <w:rsid w:val="00B85D7B"/>
    <w:rsid w:val="00B900EA"/>
    <w:rsid w:val="00B91069"/>
    <w:rsid w:val="00B92842"/>
    <w:rsid w:val="00BA3EDD"/>
    <w:rsid w:val="00BB0CD5"/>
    <w:rsid w:val="00BB22FA"/>
    <w:rsid w:val="00BB3142"/>
    <w:rsid w:val="00BC5846"/>
    <w:rsid w:val="00BD12A1"/>
    <w:rsid w:val="00BE26D5"/>
    <w:rsid w:val="00BF17C6"/>
    <w:rsid w:val="00BF5046"/>
    <w:rsid w:val="00BF6C7E"/>
    <w:rsid w:val="00C00E48"/>
    <w:rsid w:val="00C00FDA"/>
    <w:rsid w:val="00C02EB9"/>
    <w:rsid w:val="00C04B9E"/>
    <w:rsid w:val="00C04E4B"/>
    <w:rsid w:val="00C22896"/>
    <w:rsid w:val="00C266A2"/>
    <w:rsid w:val="00C3048C"/>
    <w:rsid w:val="00C341E5"/>
    <w:rsid w:val="00C4030B"/>
    <w:rsid w:val="00C40A56"/>
    <w:rsid w:val="00C41460"/>
    <w:rsid w:val="00C45856"/>
    <w:rsid w:val="00C52EE8"/>
    <w:rsid w:val="00C5341D"/>
    <w:rsid w:val="00C62BF5"/>
    <w:rsid w:val="00C636DA"/>
    <w:rsid w:val="00C70CB7"/>
    <w:rsid w:val="00C72271"/>
    <w:rsid w:val="00C73736"/>
    <w:rsid w:val="00C75755"/>
    <w:rsid w:val="00C8474F"/>
    <w:rsid w:val="00C864A0"/>
    <w:rsid w:val="00C87DA0"/>
    <w:rsid w:val="00CA6FF9"/>
    <w:rsid w:val="00CB2F04"/>
    <w:rsid w:val="00CB4238"/>
    <w:rsid w:val="00CB4ECC"/>
    <w:rsid w:val="00CC1A64"/>
    <w:rsid w:val="00CC34EB"/>
    <w:rsid w:val="00CC5356"/>
    <w:rsid w:val="00CC66EA"/>
    <w:rsid w:val="00CC6FF0"/>
    <w:rsid w:val="00CD366F"/>
    <w:rsid w:val="00CD3C17"/>
    <w:rsid w:val="00CE1F9C"/>
    <w:rsid w:val="00CE2E48"/>
    <w:rsid w:val="00CE382C"/>
    <w:rsid w:val="00CF4215"/>
    <w:rsid w:val="00D0086A"/>
    <w:rsid w:val="00D021F7"/>
    <w:rsid w:val="00D03838"/>
    <w:rsid w:val="00D0584A"/>
    <w:rsid w:val="00D078A2"/>
    <w:rsid w:val="00D2178F"/>
    <w:rsid w:val="00D26BB7"/>
    <w:rsid w:val="00D367EB"/>
    <w:rsid w:val="00D37438"/>
    <w:rsid w:val="00D45954"/>
    <w:rsid w:val="00D461C2"/>
    <w:rsid w:val="00D60388"/>
    <w:rsid w:val="00D61AAE"/>
    <w:rsid w:val="00D64B7B"/>
    <w:rsid w:val="00D67587"/>
    <w:rsid w:val="00D704E3"/>
    <w:rsid w:val="00D71598"/>
    <w:rsid w:val="00D74C80"/>
    <w:rsid w:val="00D77329"/>
    <w:rsid w:val="00D83A0A"/>
    <w:rsid w:val="00D914E6"/>
    <w:rsid w:val="00D92D29"/>
    <w:rsid w:val="00D94406"/>
    <w:rsid w:val="00DA20FF"/>
    <w:rsid w:val="00DA4C48"/>
    <w:rsid w:val="00DA727D"/>
    <w:rsid w:val="00DB53A7"/>
    <w:rsid w:val="00DC0215"/>
    <w:rsid w:val="00DC2C9E"/>
    <w:rsid w:val="00DC3FB2"/>
    <w:rsid w:val="00DD170F"/>
    <w:rsid w:val="00DD5B6C"/>
    <w:rsid w:val="00DE0A8A"/>
    <w:rsid w:val="00DE777D"/>
    <w:rsid w:val="00DF6E54"/>
    <w:rsid w:val="00E02190"/>
    <w:rsid w:val="00E02B95"/>
    <w:rsid w:val="00E04228"/>
    <w:rsid w:val="00E04457"/>
    <w:rsid w:val="00E04BBC"/>
    <w:rsid w:val="00E05985"/>
    <w:rsid w:val="00E07CD0"/>
    <w:rsid w:val="00E13A9D"/>
    <w:rsid w:val="00E15814"/>
    <w:rsid w:val="00E159D7"/>
    <w:rsid w:val="00E21653"/>
    <w:rsid w:val="00E2414E"/>
    <w:rsid w:val="00E24E28"/>
    <w:rsid w:val="00E26830"/>
    <w:rsid w:val="00E32E4C"/>
    <w:rsid w:val="00E44F2C"/>
    <w:rsid w:val="00E46222"/>
    <w:rsid w:val="00E508FE"/>
    <w:rsid w:val="00E530C8"/>
    <w:rsid w:val="00E55EE5"/>
    <w:rsid w:val="00E6294B"/>
    <w:rsid w:val="00E679DC"/>
    <w:rsid w:val="00E7257D"/>
    <w:rsid w:val="00E728CB"/>
    <w:rsid w:val="00E74E1A"/>
    <w:rsid w:val="00E76F5D"/>
    <w:rsid w:val="00E84A6B"/>
    <w:rsid w:val="00E92385"/>
    <w:rsid w:val="00E96DEA"/>
    <w:rsid w:val="00EA48AE"/>
    <w:rsid w:val="00EA6B2D"/>
    <w:rsid w:val="00EA6C94"/>
    <w:rsid w:val="00EE0126"/>
    <w:rsid w:val="00EE0663"/>
    <w:rsid w:val="00EE0A0D"/>
    <w:rsid w:val="00EF1A8B"/>
    <w:rsid w:val="00EF2A15"/>
    <w:rsid w:val="00EF5BFD"/>
    <w:rsid w:val="00F071CC"/>
    <w:rsid w:val="00F109BE"/>
    <w:rsid w:val="00F12830"/>
    <w:rsid w:val="00F12BB4"/>
    <w:rsid w:val="00F238BC"/>
    <w:rsid w:val="00F32EE0"/>
    <w:rsid w:val="00F348E7"/>
    <w:rsid w:val="00F34D63"/>
    <w:rsid w:val="00F372DF"/>
    <w:rsid w:val="00F52728"/>
    <w:rsid w:val="00F52BB0"/>
    <w:rsid w:val="00F54E7B"/>
    <w:rsid w:val="00F57F7A"/>
    <w:rsid w:val="00F63762"/>
    <w:rsid w:val="00F63C21"/>
    <w:rsid w:val="00F6570B"/>
    <w:rsid w:val="00F67615"/>
    <w:rsid w:val="00F71926"/>
    <w:rsid w:val="00F76C98"/>
    <w:rsid w:val="00F804CD"/>
    <w:rsid w:val="00F80750"/>
    <w:rsid w:val="00F807A7"/>
    <w:rsid w:val="00F81824"/>
    <w:rsid w:val="00F83894"/>
    <w:rsid w:val="00F84C03"/>
    <w:rsid w:val="00F85F59"/>
    <w:rsid w:val="00F86717"/>
    <w:rsid w:val="00F86DD4"/>
    <w:rsid w:val="00F9367A"/>
    <w:rsid w:val="00F9752A"/>
    <w:rsid w:val="00FA725C"/>
    <w:rsid w:val="00FB2255"/>
    <w:rsid w:val="00FB4CF2"/>
    <w:rsid w:val="00FB7A79"/>
    <w:rsid w:val="00FC7659"/>
    <w:rsid w:val="00FD06D5"/>
    <w:rsid w:val="00FD18D9"/>
    <w:rsid w:val="00FE419E"/>
    <w:rsid w:val="00FE5DDC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FA1E4"/>
  <w15:docId w15:val="{12698644-C65D-4141-826D-476FF17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after="12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uiPriority="21" w:unhideWhenUsed="1" w:qFormat="1"/>
    <w:lsdException w:name="List Bullet 5" w:semiHidden="1" w:uiPriority="21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Table Body"/>
    <w:uiPriority w:val="2"/>
    <w:rsid w:val="006C6295"/>
    <w:pPr>
      <w:spacing w:before="120" w:after="60" w:line="288" w:lineRule="auto"/>
      <w:ind w:left="113" w:right="113"/>
    </w:pPr>
    <w:rPr>
      <w:rFonts w:cs="Times New Roman (Body CS)"/>
      <w:sz w:val="18"/>
    </w:rPr>
  </w:style>
  <w:style w:type="paragraph" w:styleId="Heading1">
    <w:name w:val="heading 1"/>
    <w:basedOn w:val="Normal"/>
    <w:next w:val="BodyNormal"/>
    <w:link w:val="Heading1Char"/>
    <w:uiPriority w:val="1"/>
    <w:unhideWhenUsed/>
    <w:qFormat/>
    <w:rsid w:val="00CB2F04"/>
    <w:pPr>
      <w:keepLines/>
      <w:numPr>
        <w:numId w:val="19"/>
      </w:numPr>
      <w:spacing w:before="400" w:after="120"/>
      <w:jc w:val="left"/>
      <w:outlineLvl w:val="0"/>
    </w:pPr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paragraph" w:styleId="Heading2">
    <w:name w:val="heading 2"/>
    <w:basedOn w:val="Normal"/>
    <w:next w:val="BodyNormal"/>
    <w:link w:val="Heading2Char"/>
    <w:uiPriority w:val="1"/>
    <w:unhideWhenUsed/>
    <w:qFormat/>
    <w:rsid w:val="00CB2F04"/>
    <w:pPr>
      <w:keepNext/>
      <w:keepLines/>
      <w:numPr>
        <w:ilvl w:val="1"/>
        <w:numId w:val="19"/>
      </w:numPr>
      <w:spacing w:before="240" w:after="120"/>
      <w:jc w:val="left"/>
      <w:outlineLvl w:val="1"/>
    </w:pPr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paragraph" w:styleId="Heading3">
    <w:name w:val="heading 3"/>
    <w:basedOn w:val="Normal"/>
    <w:next w:val="BodyNormal"/>
    <w:link w:val="Heading3Char"/>
    <w:uiPriority w:val="1"/>
    <w:qFormat/>
    <w:rsid w:val="00CB2F04"/>
    <w:pPr>
      <w:numPr>
        <w:ilvl w:val="2"/>
        <w:numId w:val="19"/>
      </w:numPr>
      <w:spacing w:before="240" w:after="120"/>
      <w:jc w:val="left"/>
      <w:outlineLvl w:val="2"/>
    </w:pPr>
    <w:rPr>
      <w:b/>
      <w:caps/>
      <w:color w:val="213144"/>
      <w:spacing w:val="30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EE7"/>
    <w:pPr>
      <w:keepNext/>
      <w:keepLines/>
      <w:numPr>
        <w:ilvl w:val="3"/>
        <w:numId w:val="19"/>
      </w:numPr>
      <w:spacing w:before="113" w:after="57" w:line="216" w:lineRule="atLeast"/>
      <w:ind w:left="2880" w:hanging="360"/>
      <w:outlineLvl w:val="3"/>
    </w:pPr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AB1EE7"/>
    <w:pPr>
      <w:keepNext/>
      <w:keepLines/>
      <w:numPr>
        <w:ilvl w:val="4"/>
        <w:numId w:val="19"/>
      </w:numPr>
      <w:spacing w:before="200"/>
      <w:ind w:left="3600" w:hanging="360"/>
      <w:outlineLvl w:val="4"/>
    </w:pPr>
    <w:rPr>
      <w:rFonts w:asciiTheme="majorHAnsi" w:eastAsiaTheme="majorEastAsia" w:hAnsiTheme="majorHAnsi" w:cstheme="majorBidi"/>
      <w:color w:val="10182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AB1EE7"/>
    <w:pPr>
      <w:keepNext/>
      <w:keepLines/>
      <w:numPr>
        <w:ilvl w:val="5"/>
        <w:numId w:val="19"/>
      </w:numPr>
      <w:spacing w:before="200"/>
      <w:ind w:left="4320" w:hanging="360"/>
      <w:outlineLvl w:val="5"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AB1EE7"/>
    <w:pPr>
      <w:keepNext/>
      <w:keepLines/>
      <w:numPr>
        <w:ilvl w:val="6"/>
        <w:numId w:val="19"/>
      </w:numPr>
      <w:spacing w:before="20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B1EE7"/>
    <w:pPr>
      <w:keepNext/>
      <w:keepLines/>
      <w:numPr>
        <w:ilvl w:val="7"/>
        <w:numId w:val="19"/>
      </w:numPr>
      <w:spacing w:before="200"/>
      <w:ind w:left="576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B1EE7"/>
    <w:pPr>
      <w:keepNext/>
      <w:keepLines/>
      <w:numPr>
        <w:ilvl w:val="8"/>
        <w:numId w:val="19"/>
      </w:numPr>
      <w:spacing w:before="20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2F04"/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2F04"/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B2F04"/>
    <w:rPr>
      <w:rFonts w:cs="Times New Roman (Body CS)"/>
      <w:b/>
      <w:caps/>
      <w:color w:val="213144"/>
      <w:spacing w:val="30"/>
    </w:rPr>
  </w:style>
  <w:style w:type="paragraph" w:customStyle="1" w:styleId="CoverSubtitle">
    <w:name w:val="Cover Subtitle"/>
    <w:uiPriority w:val="26"/>
    <w:rsid w:val="00647EE4"/>
    <w:pPr>
      <w:suppressAutoHyphens/>
      <w:spacing w:before="1920" w:after="60"/>
      <w:ind w:left="1418"/>
      <w:jc w:val="left"/>
    </w:pPr>
    <w:rPr>
      <w:rFonts w:ascii="Helvetica" w:hAnsi="Helvetica" w:cs="Helvetica"/>
      <w:color w:val="203145" w:themeColor="text2"/>
      <w:sz w:val="28"/>
      <w:szCs w:val="28"/>
      <w:lang w:val="en-US"/>
    </w:rPr>
  </w:style>
  <w:style w:type="paragraph" w:customStyle="1" w:styleId="BodyBold">
    <w:name w:val="Body Bold"/>
    <w:basedOn w:val="BodyNormal"/>
    <w:next w:val="BodyNormal"/>
    <w:qFormat/>
    <w:locked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647EE4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647EE4"/>
    <w:pPr>
      <w:numPr>
        <w:numId w:val="2"/>
      </w:numPr>
      <w:ind w:hanging="357"/>
    </w:pPr>
  </w:style>
  <w:style w:type="paragraph" w:customStyle="1" w:styleId="SubHeading">
    <w:name w:val="Sub Heading"/>
    <w:next w:val="BodyNormal"/>
    <w:uiPriority w:val="9"/>
    <w:qFormat/>
    <w:rsid w:val="00104199"/>
    <w:rPr>
      <w:b/>
      <w:sz w:val="26"/>
    </w:rPr>
  </w:style>
  <w:style w:type="character" w:customStyle="1" w:styleId="BoldCharacter">
    <w:name w:val="Bold Character"/>
    <w:basedOn w:val="DefaultParagraphFont"/>
    <w:qFormat/>
    <w:locked/>
    <w:rsid w:val="004A75F3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qFormat/>
    <w:locked/>
    <w:rsid w:val="006C6295"/>
    <w:rPr>
      <w:i/>
      <w:noProof w:val="0"/>
      <w:lang w:val="en-AU"/>
    </w:rPr>
  </w:style>
  <w:style w:type="paragraph" w:customStyle="1" w:styleId="Italic">
    <w:name w:val="Italic"/>
    <w:basedOn w:val="BodyNormal"/>
    <w:next w:val="BodyNormal"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26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EE4"/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ListBullet">
    <w:name w:val="List Bullet"/>
    <w:uiPriority w:val="1"/>
    <w:qFormat/>
    <w:rsid w:val="00CE382C"/>
    <w:pPr>
      <w:numPr>
        <w:numId w:val="22"/>
      </w:numPr>
      <w:tabs>
        <w:tab w:val="clear" w:pos="-31680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Bullet2">
    <w:name w:val="List Bullet 2"/>
    <w:uiPriority w:val="1"/>
    <w:qFormat/>
    <w:rsid w:val="00D77329"/>
    <w:pPr>
      <w:numPr>
        <w:numId w:val="13"/>
      </w:numPr>
      <w:tabs>
        <w:tab w:val="left" w:pos="680"/>
      </w:tabs>
      <w:spacing w:before="60" w:after="60" w:line="288" w:lineRule="auto"/>
      <w:ind w:left="680" w:hanging="340"/>
    </w:pPr>
  </w:style>
  <w:style w:type="paragraph" w:styleId="ListNumber">
    <w:name w:val="List Number"/>
    <w:uiPriority w:val="1"/>
    <w:qFormat/>
    <w:rsid w:val="006C6295"/>
    <w:pPr>
      <w:numPr>
        <w:ilvl w:val="1"/>
        <w:numId w:val="27"/>
      </w:numPr>
      <w:tabs>
        <w:tab w:val="clear" w:pos="357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Number2">
    <w:name w:val="List Number 2"/>
    <w:uiPriority w:val="1"/>
    <w:qFormat/>
    <w:rsid w:val="00CE382C"/>
    <w:pPr>
      <w:numPr>
        <w:ilvl w:val="2"/>
        <w:numId w:val="27"/>
      </w:numPr>
      <w:tabs>
        <w:tab w:val="clear" w:pos="720"/>
        <w:tab w:val="left" w:pos="680"/>
      </w:tabs>
      <w:spacing w:before="60" w:after="60" w:line="288" w:lineRule="auto"/>
      <w:ind w:left="680" w:hanging="340"/>
      <w:contextualSpacing/>
    </w:pPr>
  </w:style>
  <w:style w:type="numbering" w:customStyle="1" w:styleId="Lists">
    <w:name w:val="Lists"/>
    <w:uiPriority w:val="99"/>
    <w:rsid w:val="00647EE4"/>
    <w:pPr>
      <w:numPr>
        <w:numId w:val="3"/>
      </w:numPr>
    </w:pPr>
  </w:style>
  <w:style w:type="paragraph" w:styleId="ListNumber3">
    <w:name w:val="List Number 3"/>
    <w:basedOn w:val="Normal"/>
    <w:uiPriority w:val="20"/>
    <w:semiHidden/>
    <w:qFormat/>
    <w:rsid w:val="00647EE4"/>
    <w:pPr>
      <w:numPr>
        <w:ilvl w:val="3"/>
        <w:numId w:val="27"/>
      </w:numPr>
    </w:pPr>
  </w:style>
  <w:style w:type="paragraph" w:styleId="Title">
    <w:name w:val="Title"/>
    <w:next w:val="CoverSubtitle"/>
    <w:link w:val="TitleChar"/>
    <w:uiPriority w:val="25"/>
    <w:rsid w:val="00BB3142"/>
    <w:pPr>
      <w:framePr w:wrap="notBeside" w:vAnchor="text" w:hAnchor="text" w:y="1"/>
      <w:spacing w:after="600"/>
      <w:ind w:left="1418"/>
      <w:contextualSpacing/>
      <w:jc w:val="left"/>
    </w:pPr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25"/>
    <w:rsid w:val="00BB3142"/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paragraph" w:customStyle="1" w:styleId="AppendixHeading">
    <w:name w:val="Appendix Heading"/>
    <w:basedOn w:val="Heading1"/>
    <w:next w:val="Normal"/>
    <w:semiHidden/>
    <w:qFormat/>
    <w:locked/>
    <w:rsid w:val="00FD06D5"/>
    <w:pPr>
      <w:numPr>
        <w:numId w:val="0"/>
      </w:numPr>
    </w:pPr>
  </w:style>
  <w:style w:type="numbering" w:customStyle="1" w:styleId="MultiLevelheadinglist">
    <w:name w:val="Multi Level heading list"/>
    <w:uiPriority w:val="99"/>
    <w:rsid w:val="00647EE4"/>
    <w:pPr>
      <w:numPr>
        <w:numId w:val="4"/>
      </w:numPr>
    </w:pPr>
  </w:style>
  <w:style w:type="paragraph" w:styleId="TOC1">
    <w:name w:val="toc 1"/>
    <w:next w:val="Normal"/>
    <w:autoRedefine/>
    <w:uiPriority w:val="39"/>
    <w:rsid w:val="00104199"/>
    <w:pPr>
      <w:tabs>
        <w:tab w:val="left" w:pos="440"/>
        <w:tab w:val="right" w:pos="9639"/>
      </w:tabs>
      <w:spacing w:after="240"/>
    </w:pPr>
    <w:rPr>
      <w:b/>
      <w:color w:val="203145" w:themeColor="text2"/>
    </w:rPr>
  </w:style>
  <w:style w:type="paragraph" w:styleId="TOCHeading">
    <w:name w:val="TOC Heading"/>
    <w:basedOn w:val="Heading1"/>
    <w:next w:val="BodyNormal"/>
    <w:uiPriority w:val="39"/>
    <w:rsid w:val="00E44F2C"/>
    <w:pPr>
      <w:numPr>
        <w:numId w:val="0"/>
      </w:numPr>
      <w:spacing w:after="1440"/>
      <w:outlineLvl w:val="9"/>
    </w:pPr>
    <w:rPr>
      <w:color w:val="203145"/>
    </w:rPr>
  </w:style>
  <w:style w:type="paragraph" w:styleId="Footer">
    <w:name w:val="footer"/>
    <w:link w:val="FooterChar"/>
    <w:uiPriority w:val="99"/>
    <w:rsid w:val="00B510DE"/>
    <w:pPr>
      <w:tabs>
        <w:tab w:val="center" w:pos="4513"/>
        <w:tab w:val="right" w:pos="9026"/>
      </w:tabs>
      <w:spacing w:line="200" w:lineRule="exact"/>
    </w:pPr>
    <w:rPr>
      <w:rFonts w:asciiTheme="minorHAnsi" w:hAnsiTheme="minorHAnsi"/>
      <w:caps/>
      <w:spacing w:val="20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510DE"/>
    <w:rPr>
      <w:rFonts w:asciiTheme="minorHAnsi" w:hAnsiTheme="minorHAnsi"/>
      <w:caps/>
      <w:spacing w:val="20"/>
      <w:sz w:val="12"/>
    </w:rPr>
  </w:style>
  <w:style w:type="paragraph" w:styleId="ListBullet3">
    <w:name w:val="List Bullet 3"/>
    <w:uiPriority w:val="1"/>
    <w:qFormat/>
    <w:rsid w:val="00CE382C"/>
    <w:pPr>
      <w:numPr>
        <w:numId w:val="16"/>
      </w:numPr>
      <w:tabs>
        <w:tab w:val="left" w:pos="1021"/>
      </w:tabs>
      <w:spacing w:before="60" w:after="60" w:line="288" w:lineRule="auto"/>
      <w:ind w:left="1020" w:hanging="340"/>
      <w:contextualSpacing/>
    </w:pPr>
  </w:style>
  <w:style w:type="table" w:styleId="TableGrid">
    <w:name w:val="Table Grid"/>
    <w:basedOn w:val="TableNormal"/>
    <w:uiPriority w:val="5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85" w:type="dxa"/>
        <w:right w:w="108" w:type="dxa"/>
      </w:tcMar>
    </w:tcPr>
    <w:tblStylePr w:type="firstRow">
      <w:pPr>
        <w:wordWrap/>
        <w:spacing w:beforeLines="0" w:before="0" w:beforeAutospacing="0" w:afterLines="0" w:after="60" w:afterAutospacing="0" w:line="288" w:lineRule="auto"/>
        <w:ind w:leftChars="0" w:left="108" w:rightChars="0" w:right="108"/>
        <w:jc w:val="left"/>
      </w:pPr>
      <w:rPr>
        <w:b/>
        <w:caps/>
        <w:smallCaps w:val="0"/>
        <w:color w:val="FFFFFF" w:themeColor="background1"/>
        <w:spacing w:val="20"/>
        <w:sz w:val="18"/>
      </w:rPr>
      <w:tblPr/>
      <w:tcPr>
        <w:tcBorders>
          <w:top w:val="single" w:sz="4" w:space="0" w:color="2B4056"/>
          <w:left w:val="single" w:sz="4" w:space="0" w:color="2B4056"/>
          <w:bottom w:val="single" w:sz="4" w:space="0" w:color="2B4056"/>
          <w:right w:val="single" w:sz="4" w:space="0" w:color="2B4056"/>
          <w:insideH w:val="single" w:sz="4" w:space="0" w:color="D9D9D9" w:themeColor="background1" w:themeShade="D9"/>
          <w:insideV w:val="single" w:sz="4" w:space="0" w:color="808080" w:themeColor="background1" w:themeShade="80"/>
          <w:tl2br w:val="nil"/>
          <w:tr2bl w:val="nil"/>
        </w:tcBorders>
        <w:shd w:val="clear" w:color="auto" w:fill="203145"/>
      </w:tcPr>
    </w:tblStylePr>
  </w:style>
  <w:style w:type="paragraph" w:styleId="Caption">
    <w:name w:val="caption"/>
    <w:next w:val="BodyNormal"/>
    <w:uiPriority w:val="35"/>
    <w:qFormat/>
    <w:rsid w:val="005C4A02"/>
    <w:pPr>
      <w:spacing w:before="80"/>
    </w:pPr>
    <w:rPr>
      <w:b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3C180A"/>
    <w:rPr>
      <w:noProof w:val="0"/>
      <w:color w:val="000000" w:themeColor="text1"/>
      <w:sz w:val="16"/>
      <w:lang w:val="en-AU"/>
    </w:rPr>
  </w:style>
  <w:style w:type="paragraph" w:customStyle="1" w:styleId="AppendixSubHeading">
    <w:name w:val="Appendix Sub Heading"/>
    <w:basedOn w:val="Heading2"/>
    <w:next w:val="Normal"/>
    <w:semiHidden/>
    <w:qFormat/>
    <w:locked/>
    <w:rsid w:val="00FD06D5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20"/>
    <w:semiHidden/>
    <w:qFormat/>
    <w:rsid w:val="00647EE4"/>
    <w:pPr>
      <w:numPr>
        <w:ilvl w:val="4"/>
        <w:numId w:val="27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203145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203145" w:themeColor="accent1"/>
        <w:left w:val="single" w:sz="2" w:space="10" w:color="203145" w:themeColor="accent1"/>
        <w:bottom w:val="single" w:sz="2" w:space="10" w:color="203145" w:themeColor="accent1"/>
        <w:right w:val="single" w:sz="2" w:space="10" w:color="203145" w:themeColor="accent1"/>
      </w:pBdr>
      <w:ind w:left="1152" w:right="1152"/>
    </w:pPr>
    <w:rPr>
      <w:rFonts w:asciiTheme="minorHAnsi" w:eastAsiaTheme="minorEastAsia" w:hAnsiTheme="minorHAnsi"/>
      <w:i/>
      <w:iCs/>
      <w:color w:val="20314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urfulGrid">
    <w:name w:val="Colorful Grid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4E5" w:themeFill="accent1" w:themeFillTint="33"/>
    </w:tcPr>
    <w:tblStylePr w:type="firstRow">
      <w:rPr>
        <w:b/>
        <w:bCs/>
      </w:rPr>
      <w:tblPr/>
      <w:tcPr>
        <w:shd w:val="clear" w:color="auto" w:fill="8FA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A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C" w:themeFill="accent2" w:themeFillTint="33"/>
    </w:tcPr>
    <w:tblStylePr w:type="firstRow">
      <w:rPr>
        <w:b/>
        <w:bCs/>
      </w:rPr>
      <w:tblPr/>
      <w:tcPr>
        <w:shd w:val="clear" w:color="auto" w:fill="D2D4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4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A" w:themeFill="accent3" w:themeFillTint="33"/>
    </w:tcPr>
    <w:tblStylePr w:type="firstRow">
      <w:rPr>
        <w:b/>
        <w:bCs/>
      </w:rPr>
      <w:tblPr/>
      <w:tcPr>
        <w:shd w:val="clear" w:color="auto" w:fill="D2E0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0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DB" w:themeFill="accent4" w:themeFillTint="33"/>
    </w:tcPr>
    <w:tblStylePr w:type="firstRow">
      <w:rPr>
        <w:b/>
        <w:bCs/>
      </w:rPr>
      <w:tblPr/>
      <w:tcPr>
        <w:shd w:val="clear" w:color="auto" w:fill="FFEE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6DB" w:themeFill="accent5" w:themeFillTint="33"/>
    </w:tcPr>
    <w:tblStylePr w:type="firstRow">
      <w:rPr>
        <w:b/>
        <w:bCs/>
      </w:rPr>
      <w:tblPr/>
      <w:tcPr>
        <w:shd w:val="clear" w:color="auto" w:fill="FBCDB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D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DEA" w:themeFill="accent6" w:themeFillTint="33"/>
    </w:tcPr>
    <w:tblStylePr w:type="firstRow">
      <w:rPr>
        <w:b/>
        <w:bCs/>
      </w:rPr>
      <w:tblPr/>
      <w:tcPr>
        <w:shd w:val="clear" w:color="auto" w:fill="A8BC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BC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EA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shd w:val="clear" w:color="auto" w:fill="C6D4E5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shd w:val="clear" w:color="auto" w:fill="E8E9EC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7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50C" w:themeFill="accent4" w:themeFillShade="CC"/>
      </w:tcPr>
    </w:tblStylePr>
    <w:tblStylePr w:type="lastRow">
      <w:rPr>
        <w:b/>
        <w:bCs/>
        <w:color w:val="FFC5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shd w:val="clear" w:color="auto" w:fill="E8EFEA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A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876" w:themeFill="accent3" w:themeFillShade="CC"/>
      </w:tcPr>
    </w:tblStylePr>
    <w:tblStylePr w:type="lastRow">
      <w:rPr>
        <w:b/>
        <w:bCs/>
        <w:color w:val="6998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shd w:val="clear" w:color="auto" w:fill="FFF6DB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4965" w:themeFill="accent6" w:themeFillShade="CC"/>
      </w:tcPr>
    </w:tblStylePr>
    <w:tblStylePr w:type="lastRow">
      <w:rPr>
        <w:b/>
        <w:bCs/>
        <w:color w:val="31496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shd w:val="clear" w:color="auto" w:fill="FDE6DB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EE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590E" w:themeFill="accent5" w:themeFillShade="CC"/>
      </w:tcPr>
    </w:tblStylePr>
    <w:tblStylePr w:type="lastRow">
      <w:rPr>
        <w:b/>
        <w:bCs/>
        <w:color w:val="F1590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shd w:val="clear" w:color="auto" w:fill="D3DDEA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203145" w:themeColor="accent1"/>
        <w:bottom w:val="single" w:sz="4" w:space="0" w:color="203145" w:themeColor="accent1"/>
        <w:right w:val="single" w:sz="4" w:space="0" w:color="2031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A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D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D29" w:themeColor="accent1" w:themeShade="99"/>
          <w:insideV w:val="nil"/>
        </w:tcBorders>
        <w:shd w:val="clear" w:color="auto" w:fill="131D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D29" w:themeFill="accent1" w:themeFillShade="99"/>
      </w:tcPr>
    </w:tblStylePr>
    <w:tblStylePr w:type="band1Vert">
      <w:tblPr/>
      <w:tcPr>
        <w:shd w:val="clear" w:color="auto" w:fill="8FAACB" w:themeFill="accent1" w:themeFillTint="66"/>
      </w:tcPr>
    </w:tblStylePr>
    <w:tblStylePr w:type="band1Horz">
      <w:tblPr/>
      <w:tcPr>
        <w:shd w:val="clear" w:color="auto" w:fill="7395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8F96A1" w:themeColor="accent2"/>
        <w:bottom w:val="single" w:sz="4" w:space="0" w:color="8F96A1" w:themeColor="accent2"/>
        <w:right w:val="single" w:sz="4" w:space="0" w:color="8F96A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596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963" w:themeColor="accent2" w:themeShade="99"/>
          <w:insideV w:val="nil"/>
        </w:tcBorders>
        <w:shd w:val="clear" w:color="auto" w:fill="53596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963" w:themeFill="accent2" w:themeFillShade="99"/>
      </w:tcPr>
    </w:tblStylePr>
    <w:tblStylePr w:type="band1Vert">
      <w:tblPr/>
      <w:tcPr>
        <w:shd w:val="clear" w:color="auto" w:fill="D2D4D9" w:themeFill="accent2" w:themeFillTint="66"/>
      </w:tcPr>
    </w:tblStylePr>
    <w:tblStylePr w:type="band1Horz">
      <w:tblPr/>
      <w:tcPr>
        <w:shd w:val="clear" w:color="auto" w:fill="C7CA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D64F" w:themeColor="accent4"/>
        <w:left w:val="single" w:sz="4" w:space="0" w:color="90B39A" w:themeColor="accent3"/>
        <w:bottom w:val="single" w:sz="4" w:space="0" w:color="90B39A" w:themeColor="accent3"/>
        <w:right w:val="single" w:sz="4" w:space="0" w:color="90B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2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258" w:themeColor="accent3" w:themeShade="99"/>
          <w:insideV w:val="nil"/>
        </w:tcBorders>
        <w:shd w:val="clear" w:color="auto" w:fill="4E72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258" w:themeFill="accent3" w:themeFillShade="99"/>
      </w:tcPr>
    </w:tblStylePr>
    <w:tblStylePr w:type="band1Vert">
      <w:tblPr/>
      <w:tcPr>
        <w:shd w:val="clear" w:color="auto" w:fill="D2E0D6" w:themeFill="accent3" w:themeFillTint="66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0B39A" w:themeColor="accent3"/>
        <w:left w:val="single" w:sz="4" w:space="0" w:color="FFD64F" w:themeColor="accent4"/>
        <w:bottom w:val="single" w:sz="4" w:space="0" w:color="FFD64F" w:themeColor="accent4"/>
        <w:right w:val="single" w:sz="4" w:space="0" w:color="FFD6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9900" w:themeColor="accent4" w:themeShade="99"/>
          <w:insideV w:val="nil"/>
        </w:tcBorders>
        <w:shd w:val="clear" w:color="auto" w:fill="C8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900" w:themeFill="accent4" w:themeFillShade="99"/>
      </w:tcPr>
    </w:tblStylePr>
    <w:tblStylePr w:type="band1Vert">
      <w:tblPr/>
      <w:tcPr>
        <w:shd w:val="clear" w:color="auto" w:fill="FFEEB8" w:themeFill="accent4" w:themeFillTint="66"/>
      </w:tcPr>
    </w:tblStylePr>
    <w:tblStylePr w:type="band1Horz">
      <w:tblPr/>
      <w:tcPr>
        <w:shd w:val="clear" w:color="auto" w:fill="FFEA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E5C7F" w:themeColor="accent6"/>
        <w:left w:val="single" w:sz="4" w:space="0" w:color="F5834B" w:themeColor="accent5"/>
        <w:bottom w:val="single" w:sz="4" w:space="0" w:color="F5834B" w:themeColor="accent5"/>
        <w:right w:val="single" w:sz="4" w:space="0" w:color="F5834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2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20A" w:themeColor="accent5" w:themeShade="99"/>
          <w:insideV w:val="nil"/>
        </w:tcBorders>
        <w:shd w:val="clear" w:color="auto" w:fill="B542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20A" w:themeFill="accent5" w:themeFillShade="99"/>
      </w:tcPr>
    </w:tblStylePr>
    <w:tblStylePr w:type="band1Vert">
      <w:tblPr/>
      <w:tcPr>
        <w:shd w:val="clear" w:color="auto" w:fill="FBCDB7" w:themeFill="accent5" w:themeFillTint="66"/>
      </w:tcPr>
    </w:tblStylePr>
    <w:tblStylePr w:type="band1Horz">
      <w:tblPr/>
      <w:tcPr>
        <w:shd w:val="clear" w:color="auto" w:fill="FAC1A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5834B" w:themeColor="accent5"/>
        <w:left w:val="single" w:sz="4" w:space="0" w:color="3E5C7F" w:themeColor="accent6"/>
        <w:bottom w:val="single" w:sz="4" w:space="0" w:color="3E5C7F" w:themeColor="accent6"/>
        <w:right w:val="single" w:sz="4" w:space="0" w:color="3E5C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E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4C" w:themeColor="accent6" w:themeShade="99"/>
          <w:insideV w:val="nil"/>
        </w:tcBorders>
        <w:shd w:val="clear" w:color="auto" w:fill="253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4C" w:themeFill="accent6" w:themeFillShade="99"/>
      </w:tcPr>
    </w:tblStylePr>
    <w:tblStylePr w:type="band1Vert">
      <w:tblPr/>
      <w:tcPr>
        <w:shd w:val="clear" w:color="auto" w:fill="A8BCD4" w:themeFill="accent6" w:themeFillTint="66"/>
      </w:tcPr>
    </w:tblStylePr>
    <w:tblStylePr w:type="band1Horz">
      <w:tblPr/>
      <w:tcPr>
        <w:shd w:val="clear" w:color="auto" w:fill="93AC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31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8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4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96A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A5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F7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0B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F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F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D6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5834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37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53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E5C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2D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locked/>
    <w:rsid w:val="00F80750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FFE7C6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4875AA"/>
    <w:pPr>
      <w:tabs>
        <w:tab w:val="left" w:pos="227"/>
      </w:tabs>
      <w:ind w:left="227" w:hanging="227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75AA"/>
    <w:rPr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noProof w:val="0"/>
      <w:color w:val="101822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D5"/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203145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203145" w:themeColor="accent1"/>
      </w:pBdr>
      <w:spacing w:before="200" w:after="280"/>
      <w:ind w:left="936" w:right="936"/>
    </w:pPr>
    <w:rPr>
      <w:b/>
      <w:bCs/>
      <w:i/>
      <w:iCs/>
      <w:color w:val="20314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203145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8F96A1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1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  <w:shd w:val="clear" w:color="auto" w:fill="B9CADF" w:themeFill="accent1" w:themeFillTint="3F"/>
      </w:tcPr>
    </w:tblStylePr>
    <w:tblStylePr w:type="band2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1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  <w:shd w:val="clear" w:color="auto" w:fill="E3E4E7" w:themeFill="accent2" w:themeFillTint="3F"/>
      </w:tcPr>
    </w:tblStylePr>
    <w:tblStylePr w:type="band2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1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  <w:shd w:val="clear" w:color="auto" w:fill="E3ECE5" w:themeFill="accent3" w:themeFillTint="3F"/>
      </w:tcPr>
    </w:tblStylePr>
    <w:tblStylePr w:type="band2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1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  <w:shd w:val="clear" w:color="auto" w:fill="FFF4D3" w:themeFill="accent4" w:themeFillTint="3F"/>
      </w:tcPr>
    </w:tblStylePr>
    <w:tblStylePr w:type="band2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1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  <w:shd w:val="clear" w:color="auto" w:fill="FCE0D2" w:themeFill="accent5" w:themeFillTint="3F"/>
      </w:tcPr>
    </w:tblStylePr>
    <w:tblStylePr w:type="band2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1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  <w:shd w:val="clear" w:color="auto" w:fill="C9D6E5" w:themeFill="accent6" w:themeFillTint="3F"/>
      </w:tcPr>
    </w:tblStylePr>
    <w:tblStylePr w:type="band2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182433" w:themeColor="accent1" w:themeShade="BF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686F7B" w:themeColor="accent2" w:themeShade="BF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628F6F" w:themeColor="accent3" w:themeShade="BF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FABF00" w:themeColor="accent4" w:themeShade="BF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E2530C" w:themeColor="accent5" w:themeShade="BF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E445E" w:themeColor="accent6" w:themeShade="BF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647EE4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  <w:insideV w:val="single" w:sz="8" w:space="0" w:color="40628A" w:themeColor="accent1" w:themeTint="BF"/>
      </w:tblBorders>
    </w:tblPr>
    <w:tcPr>
      <w:shd w:val="clear" w:color="auto" w:fill="B9CA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628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  <w:insideV w:val="single" w:sz="8" w:space="0" w:color="ABB0B8" w:themeColor="accent2" w:themeTint="BF"/>
      </w:tblBorders>
    </w:tblPr>
    <w:tcPr>
      <w:shd w:val="clear" w:color="auto" w:fill="E3E4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0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  <w:insideV w:val="single" w:sz="8" w:space="0" w:color="ABC6B3" w:themeColor="accent3" w:themeTint="BF"/>
      </w:tblBorders>
    </w:tblPr>
    <w:tcPr>
      <w:shd w:val="clear" w:color="auto" w:fill="E3EC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  <w:insideV w:val="single" w:sz="8" w:space="0" w:color="FFDF7B" w:themeColor="accent4" w:themeTint="BF"/>
      </w:tblBorders>
    </w:tblPr>
    <w:tcPr>
      <w:shd w:val="clear" w:color="auto" w:fill="FFF4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F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  <w:insideV w:val="single" w:sz="8" w:space="0" w:color="F7A278" w:themeColor="accent5" w:themeTint="BF"/>
      </w:tblBorders>
    </w:tblPr>
    <w:tcPr>
      <w:shd w:val="clear" w:color="auto" w:fill="FCE0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2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  <w:insideV w:val="single" w:sz="8" w:space="0" w:color="5D83B0" w:themeColor="accent6" w:themeTint="BF"/>
      </w:tblBorders>
    </w:tblPr>
    <w:tcPr>
      <w:shd w:val="clear" w:color="auto" w:fill="C9D6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83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cPr>
      <w:shd w:val="clear" w:color="auto" w:fill="B9CA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A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4E5" w:themeFill="accent1" w:themeFillTint="33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tcBorders>
          <w:insideH w:val="single" w:sz="6" w:space="0" w:color="203145" w:themeColor="accent1"/>
          <w:insideV w:val="single" w:sz="6" w:space="0" w:color="203145" w:themeColor="accent1"/>
        </w:tcBorders>
        <w:shd w:val="clear" w:color="auto" w:fill="7395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cPr>
      <w:shd w:val="clear" w:color="auto" w:fill="E3E4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C" w:themeFill="accent2" w:themeFillTint="33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tcBorders>
          <w:insideH w:val="single" w:sz="6" w:space="0" w:color="8F96A1" w:themeColor="accent2"/>
          <w:insideV w:val="single" w:sz="6" w:space="0" w:color="8F96A1" w:themeColor="accent2"/>
        </w:tcBorders>
        <w:shd w:val="clear" w:color="auto" w:fill="C7CA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cPr>
      <w:shd w:val="clear" w:color="auto" w:fill="E3EC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A" w:themeFill="accent3" w:themeFillTint="33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tcBorders>
          <w:insideH w:val="single" w:sz="6" w:space="0" w:color="90B39A" w:themeColor="accent3"/>
          <w:insideV w:val="single" w:sz="6" w:space="0" w:color="90B39A" w:themeColor="accent3"/>
        </w:tcBorders>
        <w:shd w:val="clear" w:color="auto" w:fill="C7D9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cPr>
      <w:shd w:val="clear" w:color="auto" w:fill="FFF4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DB" w:themeFill="accent4" w:themeFillTint="33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tcBorders>
          <w:insideH w:val="single" w:sz="6" w:space="0" w:color="FFD64F" w:themeColor="accent4"/>
          <w:insideV w:val="single" w:sz="6" w:space="0" w:color="FFD64F" w:themeColor="accent4"/>
        </w:tcBorders>
        <w:shd w:val="clear" w:color="auto" w:fill="FFEA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cPr>
      <w:shd w:val="clear" w:color="auto" w:fill="FCE0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DB" w:themeFill="accent5" w:themeFillTint="33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tcBorders>
          <w:insideH w:val="single" w:sz="6" w:space="0" w:color="F5834B" w:themeColor="accent5"/>
          <w:insideV w:val="single" w:sz="6" w:space="0" w:color="F5834B" w:themeColor="accent5"/>
        </w:tcBorders>
        <w:shd w:val="clear" w:color="auto" w:fill="FAC1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cPr>
      <w:shd w:val="clear" w:color="auto" w:fill="C9D6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EE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DEA" w:themeFill="accent6" w:themeFillTint="33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tcBorders>
          <w:insideH w:val="single" w:sz="6" w:space="0" w:color="3E5C7F" w:themeColor="accent6"/>
          <w:insideV w:val="single" w:sz="6" w:space="0" w:color="3E5C7F" w:themeColor="accent6"/>
        </w:tcBorders>
        <w:shd w:val="clear" w:color="auto" w:fill="93AC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CA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95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95B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A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AD0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C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9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9C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A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0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1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1A5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6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AC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ACCA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3145" w:themeColor="accen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shd w:val="clear" w:color="auto" w:fill="B9CAD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6A1" w:themeColor="accent2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shd w:val="clear" w:color="auto" w:fill="E3E4E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B39A" w:themeColor="accent3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shd w:val="clear" w:color="auto" w:fill="E3ECE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64F" w:themeColor="accent4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shd w:val="clear" w:color="auto" w:fill="FFF4D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34B" w:themeColor="accent5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shd w:val="clear" w:color="auto" w:fill="FCE0D2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5C7F" w:themeColor="accent6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shd w:val="clear" w:color="auto" w:fill="C9D6E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31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31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31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31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CA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6A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6A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6A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B39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B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B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C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6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6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6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34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3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3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0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5C7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5C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5C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6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CA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C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0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6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6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8F96A1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next w:val="Normal"/>
    <w:autoRedefine/>
    <w:uiPriority w:val="39"/>
    <w:rsid w:val="001B345E"/>
    <w:pPr>
      <w:tabs>
        <w:tab w:val="left" w:pos="1140"/>
        <w:tab w:val="right" w:pos="9639"/>
      </w:tabs>
      <w:ind w:left="442"/>
    </w:pPr>
    <w:rPr>
      <w:caps/>
      <w:color w:val="203145" w:themeColor="text2"/>
    </w:rPr>
  </w:style>
  <w:style w:type="paragraph" w:styleId="TOC3">
    <w:name w:val="toc 3"/>
    <w:basedOn w:val="Normal"/>
    <w:next w:val="Normal"/>
    <w:autoRedefine/>
    <w:uiPriority w:val="39"/>
    <w:rsid w:val="001B345E"/>
    <w:pPr>
      <w:tabs>
        <w:tab w:val="left" w:pos="2030"/>
        <w:tab w:val="right" w:pos="9639"/>
      </w:tabs>
      <w:spacing w:after="100"/>
      <w:ind w:left="1140"/>
    </w:pPr>
    <w:rPr>
      <w:caps/>
      <w:color w:val="203145" w:themeColor="text2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Notes">
    <w:name w:val="Notes"/>
    <w:basedOn w:val="Normal"/>
    <w:semiHidden/>
    <w:qFormat/>
    <w:rsid w:val="00503A51"/>
    <w:pPr>
      <w:spacing w:after="240"/>
    </w:pPr>
  </w:style>
  <w:style w:type="numbering" w:customStyle="1" w:styleId="GeneralList">
    <w:name w:val="General List"/>
    <w:uiPriority w:val="99"/>
    <w:rsid w:val="00647EE4"/>
    <w:pPr>
      <w:numPr>
        <w:numId w:val="6"/>
      </w:numPr>
    </w:pPr>
  </w:style>
  <w:style w:type="numbering" w:customStyle="1" w:styleId="CustomHeadingList">
    <w:name w:val="Custom Heading List"/>
    <w:uiPriority w:val="99"/>
    <w:rsid w:val="00647EE4"/>
    <w:pPr>
      <w:numPr>
        <w:numId w:val="8"/>
      </w:numPr>
    </w:pPr>
  </w:style>
  <w:style w:type="paragraph" w:customStyle="1" w:styleId="ShadedEmphasisStyle">
    <w:name w:val="Shaded Emphasis Style"/>
    <w:basedOn w:val="Normal"/>
    <w:uiPriority w:val="11"/>
    <w:semiHidden/>
    <w:qFormat/>
    <w:locked/>
    <w:rsid w:val="003B6E16"/>
    <w:pPr>
      <w:shd w:val="clear" w:color="auto" w:fill="203145" w:themeFill="accent1"/>
    </w:pPr>
  </w:style>
  <w:style w:type="paragraph" w:customStyle="1" w:styleId="Introduction">
    <w:name w:val="Introduction"/>
    <w:basedOn w:val="Normal"/>
    <w:next w:val="BodyNormal"/>
    <w:uiPriority w:val="11"/>
    <w:qFormat/>
    <w:rsid w:val="006C6295"/>
    <w:pPr>
      <w:spacing w:after="567"/>
      <w:ind w:left="0" w:right="0"/>
    </w:pPr>
    <w:rPr>
      <w:sz w:val="30"/>
    </w:rPr>
  </w:style>
  <w:style w:type="paragraph" w:customStyle="1" w:styleId="CoverReportNumber">
    <w:name w:val="Cover Report Number"/>
    <w:basedOn w:val="Normal"/>
    <w:uiPriority w:val="26"/>
    <w:rsid w:val="00755163"/>
  </w:style>
  <w:style w:type="paragraph" w:customStyle="1" w:styleId="CoverVersionDate">
    <w:name w:val="Cover Version / Date"/>
    <w:basedOn w:val="CoverReportNumber"/>
    <w:uiPriority w:val="26"/>
    <w:rsid w:val="00CE382C"/>
    <w:pPr>
      <w:spacing w:before="2560" w:after="1701" w:line="240" w:lineRule="auto"/>
      <w:ind w:left="1418"/>
      <w:jc w:val="left"/>
    </w:pPr>
    <w:rPr>
      <w:b/>
      <w:caps/>
      <w:color w:val="203145" w:themeColor="text2"/>
      <w:spacing w:val="54"/>
    </w:rPr>
  </w:style>
  <w:style w:type="table" w:customStyle="1" w:styleId="TableGridLight1">
    <w:name w:val="Table Grid Light1"/>
    <w:basedOn w:val="TableNormal"/>
    <w:uiPriority w:val="40"/>
    <w:rsid w:val="0049743E"/>
    <w:pPr>
      <w:spacing w:after="0"/>
      <w:jc w:val="center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numbering" w:customStyle="1" w:styleId="AppendixList">
    <w:name w:val="Appendix List"/>
    <w:uiPriority w:val="99"/>
    <w:locked/>
    <w:rsid w:val="00647EE4"/>
    <w:pPr>
      <w:numPr>
        <w:numId w:val="10"/>
      </w:numPr>
    </w:pPr>
  </w:style>
  <w:style w:type="paragraph" w:customStyle="1" w:styleId="Heading1NoNumbers">
    <w:name w:val="Heading 1 No Numbers"/>
    <w:basedOn w:val="Normal"/>
    <w:next w:val="BodyNormal"/>
    <w:uiPriority w:val="1"/>
    <w:qFormat/>
    <w:rsid w:val="006C6295"/>
    <w:pPr>
      <w:spacing w:before="400" w:after="240"/>
      <w:ind w:left="0" w:right="0"/>
      <w:jc w:val="left"/>
    </w:pPr>
    <w:rPr>
      <w:rFonts w:ascii="Palatino Linotype" w:hAnsi="Palatino Linotype"/>
      <w:b/>
      <w:color w:val="203145"/>
      <w:sz w:val="50"/>
    </w:rPr>
  </w:style>
  <w:style w:type="paragraph" w:customStyle="1" w:styleId="Body">
    <w:name w:val="Body"/>
    <w:semiHidden/>
    <w:qFormat/>
    <w:locked/>
    <w:rsid w:val="00EA6B2D"/>
    <w:pPr>
      <w:jc w:val="left"/>
    </w:pPr>
    <w:rPr>
      <w:szCs w:val="16"/>
      <w:lang w:val="en-US"/>
    </w:rPr>
  </w:style>
  <w:style w:type="paragraph" w:customStyle="1" w:styleId="MessageBoxHeading">
    <w:name w:val="Message Box Heading"/>
    <w:next w:val="MessageBoxBody"/>
    <w:uiPriority w:val="20"/>
    <w:qFormat/>
    <w:rsid w:val="00641180"/>
    <w:pPr>
      <w:framePr w:w="4678" w:wrap="notBeside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table" w:customStyle="1" w:styleId="ColouredTable">
    <w:name w:val="Coloured Table"/>
    <w:basedOn w:val="TableNormal"/>
    <w:uiPriority w:val="9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213144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/>
        <w:i w:val="0"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single" w:sz="18" w:space="0" w:color="FFFFFF" w:themeColor="background1"/>
          <w:insideV w:val="single" w:sz="18" w:space="0" w:color="FFFFFF" w:themeColor="background1"/>
          <w:tl2br w:val="nil"/>
          <w:tr2bl w:val="nil"/>
        </w:tcBorders>
        <w:shd w:val="clear" w:color="auto" w:fill="9098A1"/>
      </w:tcPr>
    </w:tblStylePr>
  </w:style>
  <w:style w:type="paragraph" w:customStyle="1" w:styleId="TableBulletShadedTable">
    <w:name w:val="Table Bullet Shaded Table"/>
    <w:uiPriority w:val="2"/>
    <w:qFormat/>
    <w:rsid w:val="00D77329"/>
    <w:pPr>
      <w:numPr>
        <w:numId w:val="11"/>
      </w:numPr>
      <w:spacing w:before="60" w:after="60" w:line="288" w:lineRule="auto"/>
      <w:ind w:left="453" w:right="113" w:hanging="340"/>
      <w:jc w:val="left"/>
    </w:pPr>
    <w:rPr>
      <w:color w:val="FFFFFF" w:themeColor="background1"/>
      <w:sz w:val="18"/>
    </w:rPr>
  </w:style>
  <w:style w:type="table" w:customStyle="1" w:styleId="JobNoTable">
    <w:name w:val="Job No. Table"/>
    <w:basedOn w:val="TableNormal"/>
    <w:uiPriority w:val="99"/>
    <w:rsid w:val="00E24E28"/>
    <w:pPr>
      <w:spacing w:before="120"/>
      <w:jc w:val="left"/>
    </w:pPr>
    <w:rPr>
      <w:sz w:val="16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  <w:insideH w:val="single" w:sz="4" w:space="0" w:color="B9B9B9" w:themeColor="background2" w:themeShade="BF"/>
        <w:insideV w:val="single" w:sz="4" w:space="0" w:color="B9B9B9" w:themeColor="background2" w:themeShade="BF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16"/>
      </w:rPr>
    </w:tblStylePr>
  </w:style>
  <w:style w:type="paragraph" w:customStyle="1" w:styleId="CallOutHeading">
    <w:name w:val="Call Out Heading"/>
    <w:next w:val="Calloutbody"/>
    <w:uiPriority w:val="22"/>
    <w:qFormat/>
    <w:rsid w:val="00641180"/>
    <w:pPr>
      <w:framePr w:w="9327" w:wrap="around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paragraph" w:customStyle="1" w:styleId="MessageBoxBullet">
    <w:name w:val="Message Box Bullet"/>
    <w:basedOn w:val="Normal"/>
    <w:uiPriority w:val="21"/>
    <w:qFormat/>
    <w:rsid w:val="00641180"/>
    <w:pPr>
      <w:framePr w:w="4678" w:wrap="notBeside" w:vAnchor="text" w:hAnchor="text" w:x="114" w:y="1"/>
      <w:numPr>
        <w:numId w:val="30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  <w:jc w:val="left"/>
    </w:pPr>
    <w:rPr>
      <w:color w:val="FFFFFF" w:themeColor="background1"/>
      <w:sz w:val="20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CB2F04"/>
    <w:pPr>
      <w:numPr>
        <w:ilvl w:val="0"/>
        <w:numId w:val="0"/>
      </w:numPr>
    </w:pPr>
  </w:style>
  <w:style w:type="paragraph" w:customStyle="1" w:styleId="CoverAdress">
    <w:name w:val="Cover Adress"/>
    <w:basedOn w:val="Normal"/>
    <w:uiPriority w:val="26"/>
    <w:rsid w:val="00F807A7"/>
    <w:pPr>
      <w:framePr w:wrap="around" w:vAnchor="page" w:hAnchor="margin" w:y="15140"/>
      <w:ind w:left="1418"/>
      <w:jc w:val="left"/>
    </w:pPr>
    <w:rPr>
      <w:color w:val="203145" w:themeColor="text2"/>
      <w:sz w:val="14"/>
    </w:rPr>
  </w:style>
  <w:style w:type="character" w:customStyle="1" w:styleId="Yellow">
    <w:name w:val="Yellow"/>
    <w:basedOn w:val="DefaultParagraphFont"/>
    <w:uiPriority w:val="14"/>
    <w:qFormat/>
    <w:rsid w:val="00925EF0"/>
    <w:rPr>
      <w:color w:val="FFD64F" w:themeColor="accent4"/>
      <w:sz w:val="18"/>
    </w:rPr>
  </w:style>
  <w:style w:type="character" w:customStyle="1" w:styleId="Green">
    <w:name w:val="Green"/>
    <w:basedOn w:val="DefaultParagraphFont"/>
    <w:uiPriority w:val="14"/>
    <w:qFormat/>
    <w:rsid w:val="00925EF0"/>
    <w:rPr>
      <w:color w:val="90B39A" w:themeColor="accent3"/>
    </w:rPr>
  </w:style>
  <w:style w:type="character" w:customStyle="1" w:styleId="BurntOrange">
    <w:name w:val="Burnt Orange"/>
    <w:basedOn w:val="DefaultParagraphFont"/>
    <w:uiPriority w:val="14"/>
    <w:qFormat/>
    <w:rsid w:val="00925EF0"/>
    <w:rPr>
      <w:color w:val="F5834B" w:themeColor="accent5"/>
    </w:rPr>
  </w:style>
  <w:style w:type="character" w:customStyle="1" w:styleId="Blue">
    <w:name w:val="Blue"/>
    <w:basedOn w:val="DefaultParagraphFont"/>
    <w:uiPriority w:val="14"/>
    <w:qFormat/>
    <w:rsid w:val="00925EF0"/>
    <w:rPr>
      <w:color w:val="203145" w:themeColor="accent1"/>
    </w:rPr>
  </w:style>
  <w:style w:type="character" w:customStyle="1" w:styleId="Grey">
    <w:name w:val="Grey"/>
    <w:basedOn w:val="DefaultParagraphFont"/>
    <w:uiPriority w:val="14"/>
    <w:qFormat/>
    <w:rsid w:val="00925EF0"/>
    <w:rPr>
      <w:color w:val="8F96A1" w:themeColor="accent2"/>
    </w:rPr>
  </w:style>
  <w:style w:type="character" w:customStyle="1" w:styleId="Highlight">
    <w:name w:val="Highlight"/>
    <w:basedOn w:val="DefaultParagraphFont"/>
    <w:uiPriority w:val="15"/>
    <w:qFormat/>
    <w:rsid w:val="00925EF0"/>
    <w:rPr>
      <w:bdr w:val="none" w:sz="0" w:space="0" w:color="auto"/>
      <w:shd w:val="clear" w:color="auto" w:fill="FFFF00"/>
    </w:rPr>
  </w:style>
  <w:style w:type="character" w:customStyle="1" w:styleId="RemoveHighlight">
    <w:name w:val="Remove Highlight"/>
    <w:basedOn w:val="DefaultParagraphFont"/>
    <w:uiPriority w:val="15"/>
    <w:qFormat/>
    <w:rsid w:val="00925EF0"/>
    <w:rPr>
      <w:bdr w:val="none" w:sz="0" w:space="0" w:color="auto"/>
      <w:shd w:val="clear" w:color="auto" w:fill="auto"/>
    </w:rPr>
  </w:style>
  <w:style w:type="paragraph" w:customStyle="1" w:styleId="Calloutbody">
    <w:name w:val="Callout body"/>
    <w:basedOn w:val="CallOutHeading"/>
    <w:uiPriority w:val="22"/>
    <w:rsid w:val="00FF7308"/>
    <w:pPr>
      <w:framePr w:wrap="around"/>
      <w:spacing w:before="60"/>
    </w:pPr>
    <w:rPr>
      <w:b w:val="0"/>
      <w:caps w:val="0"/>
      <w:spacing w:val="0"/>
    </w:rPr>
  </w:style>
  <w:style w:type="paragraph" w:customStyle="1" w:styleId="MessageBoxBody">
    <w:name w:val="Message Box Body"/>
    <w:basedOn w:val="MessageBoxHeading"/>
    <w:uiPriority w:val="21"/>
    <w:qFormat/>
    <w:rsid w:val="00585FE2"/>
    <w:pPr>
      <w:framePr w:wrap="notBeside"/>
    </w:pPr>
    <w:rPr>
      <w:b w:val="0"/>
      <w:caps w:val="0"/>
      <w:spacing w:val="0"/>
    </w:rPr>
  </w:style>
  <w:style w:type="paragraph" w:customStyle="1" w:styleId="TableBullet">
    <w:name w:val="Table Bullet"/>
    <w:basedOn w:val="TableBulletShadedTable"/>
    <w:uiPriority w:val="2"/>
    <w:qFormat/>
    <w:rsid w:val="00FF7308"/>
    <w:pPr>
      <w:numPr>
        <w:ilvl w:val="1"/>
      </w:numPr>
      <w:tabs>
        <w:tab w:val="clear" w:pos="357"/>
        <w:tab w:val="left" w:pos="340"/>
      </w:tabs>
      <w:ind w:left="340" w:hanging="227"/>
    </w:pPr>
    <w:rPr>
      <w:color w:val="000000" w:themeColor="text1"/>
    </w:rPr>
  </w:style>
  <w:style w:type="paragraph" w:customStyle="1" w:styleId="RomanNumeral">
    <w:name w:val="Roman Numeral"/>
    <w:uiPriority w:val="1"/>
    <w:qFormat/>
    <w:rsid w:val="00CE382C"/>
    <w:pPr>
      <w:numPr>
        <w:numId w:val="14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LetterBullet">
    <w:name w:val="Letter Bullet"/>
    <w:uiPriority w:val="1"/>
    <w:qFormat/>
    <w:rsid w:val="00CE382C"/>
    <w:pPr>
      <w:numPr>
        <w:numId w:val="15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QuoteItalics">
    <w:name w:val="Quote Italics"/>
    <w:basedOn w:val="BodyNormal"/>
    <w:qFormat/>
    <w:rsid w:val="009A1523"/>
    <w:pPr>
      <w:ind w:left="567" w:right="567"/>
    </w:pPr>
    <w:rPr>
      <w:i/>
    </w:rPr>
  </w:style>
  <w:style w:type="paragraph" w:customStyle="1" w:styleId="BodyNormal">
    <w:name w:val="Body Normal"/>
    <w:basedOn w:val="Body"/>
    <w:qFormat/>
    <w:rsid w:val="004A75F3"/>
    <w:pPr>
      <w:spacing w:before="240" w:line="288" w:lineRule="auto"/>
      <w:jc w:val="both"/>
    </w:pPr>
    <w:rPr>
      <w:lang w:val="en-AU"/>
    </w:rPr>
  </w:style>
  <w:style w:type="paragraph" w:customStyle="1" w:styleId="Heading3NoNumber">
    <w:name w:val="Heading 3 No Number"/>
    <w:basedOn w:val="Heading2noNumbers"/>
    <w:next w:val="BodyNormal"/>
    <w:uiPriority w:val="1"/>
    <w:rsid w:val="00AB1EE7"/>
    <w:rPr>
      <w:sz w:val="20"/>
    </w:rPr>
  </w:style>
  <w:style w:type="paragraph" w:customStyle="1" w:styleId="CalloutBullet">
    <w:name w:val="Callout Bullet"/>
    <w:basedOn w:val="Normal"/>
    <w:uiPriority w:val="22"/>
    <w:qFormat/>
    <w:rsid w:val="00641180"/>
    <w:pPr>
      <w:framePr w:w="9327" w:wrap="around" w:vAnchor="text" w:hAnchor="text" w:x="114" w:y="1"/>
      <w:numPr>
        <w:numId w:val="29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  <w:jc w:val="left"/>
    </w:pPr>
    <w:rPr>
      <w:color w:val="FFFFFF" w:themeColor="background1"/>
      <w:sz w:val="20"/>
    </w:rPr>
  </w:style>
  <w:style w:type="paragraph" w:styleId="Revision">
    <w:name w:val="Revision"/>
    <w:hidden/>
    <w:uiPriority w:val="99"/>
    <w:semiHidden/>
    <w:rsid w:val="00BE26D5"/>
    <w:pPr>
      <w:spacing w:after="0"/>
      <w:jc w:val="left"/>
    </w:pPr>
    <w:rPr>
      <w:rFonts w:cs="Times New Roman (Body CS)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MCG 1">
  <a:themeElements>
    <a:clrScheme name="RMCG 1">
      <a:dk1>
        <a:sysClr val="windowText" lastClr="000000"/>
      </a:dk1>
      <a:lt1>
        <a:sysClr val="window" lastClr="FFFFFF"/>
      </a:lt1>
      <a:dk2>
        <a:srgbClr val="203145"/>
      </a:dk2>
      <a:lt2>
        <a:srgbClr val="F8F8F8"/>
      </a:lt2>
      <a:accent1>
        <a:srgbClr val="203145"/>
      </a:accent1>
      <a:accent2>
        <a:srgbClr val="8F96A1"/>
      </a:accent2>
      <a:accent3>
        <a:srgbClr val="90B39A"/>
      </a:accent3>
      <a:accent4>
        <a:srgbClr val="FFD64F"/>
      </a:accent4>
      <a:accent5>
        <a:srgbClr val="F5834B"/>
      </a:accent5>
      <a:accent6>
        <a:srgbClr val="3E5C7F"/>
      </a:accent6>
      <a:hlink>
        <a:srgbClr val="203145"/>
      </a:hlink>
      <a:folHlink>
        <a:srgbClr val="FFE7C6"/>
      </a:folHlink>
    </a:clrScheme>
    <a:fontScheme name="Yoke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4E16873C164DAE3C1971DFF3FA5F" ma:contentTypeVersion="18" ma:contentTypeDescription="Create a new document." ma:contentTypeScope="" ma:versionID="55ed673b7bc2ffe85077c0886411b2a4">
  <xsd:schema xmlns:xsd="http://www.w3.org/2001/XMLSchema" xmlns:xs="http://www.w3.org/2001/XMLSchema" xmlns:p="http://schemas.microsoft.com/office/2006/metadata/properties" xmlns:ns2="e5cfabef-c746-4aa4-b0df-d351c8f5ae2c" xmlns:ns3="e2408f64-a663-420c-8d2d-277c5cdc35f4" targetNamespace="http://schemas.microsoft.com/office/2006/metadata/properties" ma:root="true" ma:fieldsID="a68ff7c6eeddff3ec13cd989e1554773" ns2:_="" ns3:_="">
    <xsd:import namespace="e5cfabef-c746-4aa4-b0df-d351c8f5ae2c"/>
    <xsd:import namespace="e2408f64-a663-420c-8d2d-277c5cdc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abef-c746-4aa4-b0df-d351c8f5a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d35bc3-ab9d-44ce-9464-dd684531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8f64-a663-420c-8d2d-277c5cdc3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4231b5-dc0c-4713-800c-0a84a2eebe3b}" ma:internalName="TaxCatchAll" ma:showField="CatchAllData" ma:web="e2408f64-a663-420c-8d2d-277c5cdc3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0103B-F175-4403-BCB7-6C75B045A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00DD8-7A27-2141-BA9E-8E1A93AF1A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672CF-C8F4-4646-A28D-D9D3FB29E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fabef-c746-4aa4-b0df-d351c8f5ae2c"/>
    <ds:schemaRef ds:uri="e2408f64-a663-420c-8d2d-277c5cd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Ludeman</dc:creator>
  <cp:lastModifiedBy>Bryan Coglan</cp:lastModifiedBy>
  <cp:revision>11</cp:revision>
  <cp:lastPrinted>2023-05-22T06:13:00Z</cp:lastPrinted>
  <dcterms:created xsi:type="dcterms:W3CDTF">2023-05-22T06:13:00Z</dcterms:created>
  <dcterms:modified xsi:type="dcterms:W3CDTF">2023-06-14T00:26:00Z</dcterms:modified>
</cp:coreProperties>
</file>